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DCA" w:rsidRDefault="001F7DCA" w:rsidP="00803038">
      <w:pPr>
        <w:rPr>
          <w:rFonts w:ascii="Times New Roman" w:hAnsi="Times New Roman"/>
          <w:szCs w:val="24"/>
        </w:rPr>
      </w:pPr>
      <w:r>
        <w:rPr>
          <w:rFonts w:ascii="Times New Roman" w:hAnsi="Times New Roman"/>
          <w:szCs w:val="24"/>
        </w:rPr>
        <w:t>Motion:</w:t>
      </w:r>
      <w:r w:rsidR="00481E20">
        <w:rPr>
          <w:rFonts w:ascii="Times New Roman" w:hAnsi="Times New Roman"/>
          <w:szCs w:val="24"/>
        </w:rPr>
        <w:t xml:space="preserve"> A. Dunham</w:t>
      </w:r>
    </w:p>
    <w:p w:rsidR="004A2895" w:rsidRDefault="004A2895" w:rsidP="00803038">
      <w:pPr>
        <w:rPr>
          <w:rFonts w:ascii="Times New Roman" w:hAnsi="Times New Roman"/>
          <w:szCs w:val="24"/>
        </w:rPr>
      </w:pPr>
      <w:r>
        <w:rPr>
          <w:rFonts w:ascii="Times New Roman" w:hAnsi="Times New Roman"/>
          <w:szCs w:val="24"/>
        </w:rPr>
        <w:t>Second:</w:t>
      </w:r>
      <w:r w:rsidR="00980ABC">
        <w:rPr>
          <w:rFonts w:ascii="Times New Roman" w:hAnsi="Times New Roman"/>
          <w:szCs w:val="24"/>
        </w:rPr>
        <w:t xml:space="preserve"> </w:t>
      </w:r>
      <w:r w:rsidR="00481E20">
        <w:rPr>
          <w:rFonts w:ascii="Times New Roman" w:hAnsi="Times New Roman"/>
          <w:szCs w:val="24"/>
        </w:rPr>
        <w:t>R. Bacon</w:t>
      </w:r>
    </w:p>
    <w:p w:rsidR="00481E20" w:rsidRDefault="00481E20" w:rsidP="00803038">
      <w:pPr>
        <w:rPr>
          <w:rFonts w:ascii="Times New Roman" w:hAnsi="Times New Roman"/>
          <w:szCs w:val="24"/>
        </w:rPr>
      </w:pPr>
      <w:r>
        <w:rPr>
          <w:rFonts w:ascii="Times New Roman" w:hAnsi="Times New Roman"/>
          <w:szCs w:val="24"/>
        </w:rPr>
        <w:t>NCA LRC Approved: 05/09/2023</w:t>
      </w:r>
      <w:bookmarkStart w:id="0" w:name="_GoBack"/>
      <w:bookmarkEnd w:id="0"/>
    </w:p>
    <w:p w:rsidR="004A2895" w:rsidRDefault="004A2895" w:rsidP="00803038">
      <w:pPr>
        <w:rPr>
          <w:rFonts w:ascii="Times New Roman" w:hAnsi="Times New Roman"/>
          <w:b/>
          <w:szCs w:val="24"/>
        </w:rPr>
      </w:pPr>
    </w:p>
    <w:p w:rsidR="00EE23AE" w:rsidRPr="00767C74" w:rsidRDefault="006028FB" w:rsidP="00803038">
      <w:pPr>
        <w:rPr>
          <w:rFonts w:ascii="Times New Roman" w:hAnsi="Times New Roman"/>
          <w:b/>
          <w:szCs w:val="24"/>
        </w:rPr>
      </w:pPr>
      <w:r>
        <w:rPr>
          <w:rFonts w:ascii="Times New Roman" w:hAnsi="Times New Roman"/>
          <w:b/>
          <w:szCs w:val="24"/>
        </w:rPr>
        <w:t>North Country Alliance Local Development Corporation</w:t>
      </w:r>
    </w:p>
    <w:p w:rsidR="006028FB" w:rsidRDefault="006028FB" w:rsidP="00803038">
      <w:pPr>
        <w:rPr>
          <w:rFonts w:ascii="Times New Roman" w:hAnsi="Times New Roman"/>
          <w:b/>
          <w:szCs w:val="24"/>
        </w:rPr>
      </w:pPr>
      <w:r>
        <w:rPr>
          <w:rFonts w:ascii="Times New Roman" w:hAnsi="Times New Roman"/>
          <w:b/>
          <w:szCs w:val="24"/>
        </w:rPr>
        <w:t>Loan Review Committee Meeting</w:t>
      </w:r>
    </w:p>
    <w:p w:rsidR="0022760C" w:rsidRDefault="004C7A23" w:rsidP="00443149">
      <w:pPr>
        <w:rPr>
          <w:rFonts w:ascii="Times New Roman" w:hAnsi="Times New Roman"/>
          <w:b/>
          <w:szCs w:val="24"/>
        </w:rPr>
      </w:pPr>
      <w:r>
        <w:rPr>
          <w:rFonts w:ascii="Times New Roman" w:hAnsi="Times New Roman"/>
          <w:b/>
          <w:szCs w:val="24"/>
        </w:rPr>
        <w:t>March 10, 2023 at 11</w:t>
      </w:r>
      <w:r w:rsidR="00966157">
        <w:rPr>
          <w:rFonts w:ascii="Times New Roman" w:hAnsi="Times New Roman"/>
          <w:b/>
          <w:szCs w:val="24"/>
        </w:rPr>
        <w:t>:00 AM</w:t>
      </w:r>
    </w:p>
    <w:p w:rsidR="00443149" w:rsidRPr="00767C74" w:rsidRDefault="00443149" w:rsidP="00443149">
      <w:pPr>
        <w:rPr>
          <w:rFonts w:ascii="Times New Roman" w:hAnsi="Times New Roman"/>
          <w:b/>
          <w:szCs w:val="24"/>
        </w:rPr>
      </w:pPr>
      <w:r w:rsidRPr="00767C74">
        <w:rPr>
          <w:rFonts w:ascii="Times New Roman" w:hAnsi="Times New Roman"/>
          <w:b/>
          <w:szCs w:val="24"/>
        </w:rPr>
        <w:t>Minutes</w:t>
      </w:r>
    </w:p>
    <w:p w:rsidR="009962AA" w:rsidRPr="00767C74" w:rsidRDefault="009962AA" w:rsidP="00803038">
      <w:pPr>
        <w:rPr>
          <w:rFonts w:ascii="Times New Roman" w:hAnsi="Times New Roman"/>
          <w:szCs w:val="24"/>
        </w:rPr>
      </w:pPr>
    </w:p>
    <w:p w:rsidR="0013661A" w:rsidRPr="0013661A" w:rsidRDefault="00EE23AE" w:rsidP="0013661A">
      <w:pPr>
        <w:rPr>
          <w:rFonts w:ascii="Times New Roman" w:hAnsi="Times New Roman"/>
          <w:szCs w:val="24"/>
        </w:rPr>
      </w:pPr>
      <w:r w:rsidRPr="00EC3D36">
        <w:rPr>
          <w:rFonts w:ascii="Times New Roman" w:hAnsi="Times New Roman"/>
          <w:szCs w:val="24"/>
        </w:rPr>
        <w:t xml:space="preserve">The </w:t>
      </w:r>
      <w:r w:rsidR="006028FB">
        <w:rPr>
          <w:rFonts w:ascii="Times New Roman" w:hAnsi="Times New Roman"/>
          <w:szCs w:val="24"/>
        </w:rPr>
        <w:t>North Country Alliance</w:t>
      </w:r>
      <w:r w:rsidRPr="00EC3D36">
        <w:rPr>
          <w:rFonts w:ascii="Times New Roman" w:hAnsi="Times New Roman"/>
          <w:szCs w:val="24"/>
        </w:rPr>
        <w:t xml:space="preserve"> Local Development Corporation held </w:t>
      </w:r>
      <w:r w:rsidR="00704D4D" w:rsidRPr="00EC3D36">
        <w:rPr>
          <w:rFonts w:ascii="Times New Roman" w:hAnsi="Times New Roman"/>
          <w:szCs w:val="24"/>
        </w:rPr>
        <w:t xml:space="preserve">a </w:t>
      </w:r>
      <w:r w:rsidR="006C5E2A">
        <w:rPr>
          <w:rFonts w:ascii="Times New Roman" w:hAnsi="Times New Roman"/>
          <w:szCs w:val="24"/>
        </w:rPr>
        <w:t xml:space="preserve">NCA Loan Review Committee </w:t>
      </w:r>
      <w:r w:rsidRPr="00EC3D36">
        <w:rPr>
          <w:rFonts w:ascii="Times New Roman" w:hAnsi="Times New Roman"/>
          <w:szCs w:val="24"/>
        </w:rPr>
        <w:t>meeting on</w:t>
      </w:r>
      <w:r w:rsidR="00623729">
        <w:rPr>
          <w:rFonts w:ascii="Times New Roman" w:hAnsi="Times New Roman"/>
          <w:szCs w:val="24"/>
        </w:rPr>
        <w:t xml:space="preserve"> </w:t>
      </w:r>
      <w:r w:rsidR="004C7A23">
        <w:rPr>
          <w:rFonts w:ascii="Times New Roman" w:hAnsi="Times New Roman"/>
          <w:szCs w:val="24"/>
        </w:rPr>
        <w:t>Friday,</w:t>
      </w:r>
      <w:r w:rsidR="005F6EE6">
        <w:rPr>
          <w:rFonts w:ascii="Times New Roman" w:hAnsi="Times New Roman"/>
          <w:szCs w:val="24"/>
        </w:rPr>
        <w:t xml:space="preserve"> </w:t>
      </w:r>
      <w:r w:rsidR="004C7A23">
        <w:rPr>
          <w:rFonts w:ascii="Times New Roman" w:hAnsi="Times New Roman"/>
          <w:szCs w:val="24"/>
        </w:rPr>
        <w:t>March 10, 2023</w:t>
      </w:r>
      <w:r w:rsidR="00966157">
        <w:rPr>
          <w:rFonts w:ascii="Times New Roman" w:hAnsi="Times New Roman"/>
          <w:szCs w:val="24"/>
        </w:rPr>
        <w:t>,</w:t>
      </w:r>
      <w:r w:rsidR="005F6EE6">
        <w:rPr>
          <w:rFonts w:ascii="Times New Roman" w:hAnsi="Times New Roman"/>
          <w:szCs w:val="24"/>
        </w:rPr>
        <w:t xml:space="preserve"> </w:t>
      </w:r>
      <w:r w:rsidR="004C7A23">
        <w:rPr>
          <w:rFonts w:ascii="Times New Roman" w:hAnsi="Times New Roman"/>
          <w:szCs w:val="24"/>
        </w:rPr>
        <w:t>at 11:00 A</w:t>
      </w:r>
      <w:r w:rsidR="0022760C">
        <w:rPr>
          <w:rFonts w:ascii="Times New Roman" w:hAnsi="Times New Roman"/>
          <w:szCs w:val="24"/>
        </w:rPr>
        <w:t>M</w:t>
      </w:r>
      <w:r w:rsidR="007918AA">
        <w:rPr>
          <w:rFonts w:ascii="Times New Roman" w:hAnsi="Times New Roman"/>
          <w:szCs w:val="24"/>
        </w:rPr>
        <w:t xml:space="preserve"> </w:t>
      </w:r>
      <w:r w:rsidR="006028FB">
        <w:rPr>
          <w:rFonts w:ascii="Times New Roman" w:hAnsi="Times New Roman"/>
          <w:szCs w:val="24"/>
        </w:rPr>
        <w:t xml:space="preserve">via </w:t>
      </w:r>
      <w:r w:rsidR="0013661A">
        <w:rPr>
          <w:rFonts w:ascii="Times New Roman" w:hAnsi="Times New Roman"/>
          <w:szCs w:val="24"/>
        </w:rPr>
        <w:t>WebEx</w:t>
      </w:r>
      <w:r w:rsidR="006028FB">
        <w:rPr>
          <w:rFonts w:ascii="Times New Roman" w:hAnsi="Times New Roman"/>
          <w:szCs w:val="24"/>
        </w:rPr>
        <w:t xml:space="preserve">. </w:t>
      </w:r>
      <w:r w:rsidR="0013661A" w:rsidRPr="0013661A">
        <w:rPr>
          <w:rFonts w:ascii="Times New Roman" w:hAnsi="Times New Roman"/>
          <w:szCs w:val="24"/>
        </w:rPr>
        <w:t>Meeting number (access code): 2633 224 7822</w:t>
      </w:r>
      <w:r w:rsidR="0013661A">
        <w:rPr>
          <w:rFonts w:ascii="Times New Roman" w:hAnsi="Times New Roman"/>
          <w:szCs w:val="24"/>
        </w:rPr>
        <w:t xml:space="preserve">. </w:t>
      </w:r>
      <w:r w:rsidR="0013661A" w:rsidRPr="0013661A">
        <w:rPr>
          <w:rFonts w:ascii="Times New Roman" w:hAnsi="Times New Roman"/>
          <w:szCs w:val="24"/>
        </w:rPr>
        <w:t>Tap to join from a mobile device (attendees only)</w:t>
      </w:r>
    </w:p>
    <w:p w:rsidR="0013661A" w:rsidRDefault="0013661A" w:rsidP="0013661A">
      <w:pPr>
        <w:rPr>
          <w:rFonts w:ascii="Times New Roman" w:hAnsi="Times New Roman"/>
          <w:szCs w:val="24"/>
        </w:rPr>
      </w:pPr>
      <w:r w:rsidRPr="0013661A">
        <w:rPr>
          <w:rFonts w:ascii="Times New Roman" w:hAnsi="Times New Roman"/>
          <w:szCs w:val="24"/>
        </w:rPr>
        <w:t>+1-650-479-3208,</w:t>
      </w:r>
      <w:proofErr w:type="gramStart"/>
      <w:r w:rsidRPr="0013661A">
        <w:rPr>
          <w:rFonts w:ascii="Times New Roman" w:hAnsi="Times New Roman"/>
          <w:szCs w:val="24"/>
        </w:rPr>
        <w:t>,26332247822</w:t>
      </w:r>
      <w:proofErr w:type="gramEnd"/>
      <w:r w:rsidRPr="0013661A">
        <w:rPr>
          <w:rFonts w:ascii="Times New Roman" w:hAnsi="Times New Roman"/>
          <w:szCs w:val="24"/>
        </w:rPr>
        <w:t>## United States Toll</w:t>
      </w:r>
    </w:p>
    <w:p w:rsidR="0013661A" w:rsidRPr="00EC3D36" w:rsidRDefault="0013661A" w:rsidP="00803038">
      <w:pPr>
        <w:rPr>
          <w:rFonts w:ascii="Times New Roman" w:hAnsi="Times New Roman"/>
          <w:szCs w:val="24"/>
        </w:rPr>
      </w:pPr>
    </w:p>
    <w:p w:rsidR="0035739D" w:rsidRPr="0035739D" w:rsidRDefault="00EE23AE" w:rsidP="00803038">
      <w:pPr>
        <w:rPr>
          <w:rFonts w:ascii="Times New Roman" w:hAnsi="Times New Roman"/>
          <w:szCs w:val="24"/>
        </w:rPr>
      </w:pPr>
      <w:r w:rsidRPr="00EC3D36">
        <w:rPr>
          <w:rFonts w:ascii="Times New Roman" w:hAnsi="Times New Roman"/>
          <w:b/>
          <w:szCs w:val="24"/>
        </w:rPr>
        <w:t>Present:</w:t>
      </w:r>
      <w:r w:rsidR="00C13FC9">
        <w:rPr>
          <w:rFonts w:ascii="Times New Roman" w:hAnsi="Times New Roman"/>
          <w:b/>
          <w:szCs w:val="24"/>
        </w:rPr>
        <w:t xml:space="preserve">   </w:t>
      </w:r>
      <w:r w:rsidR="004C7A23">
        <w:rPr>
          <w:rFonts w:ascii="Times New Roman" w:hAnsi="Times New Roman"/>
          <w:szCs w:val="24"/>
        </w:rPr>
        <w:t xml:space="preserve">Brian Gladwin, </w:t>
      </w:r>
      <w:proofErr w:type="spellStart"/>
      <w:r w:rsidR="004C7A23">
        <w:rPr>
          <w:rFonts w:ascii="Times New Roman" w:hAnsi="Times New Roman"/>
          <w:szCs w:val="24"/>
        </w:rPr>
        <w:t>Marijean</w:t>
      </w:r>
      <w:proofErr w:type="spellEnd"/>
      <w:r w:rsidR="004C7A23">
        <w:rPr>
          <w:rFonts w:ascii="Times New Roman" w:hAnsi="Times New Roman"/>
          <w:szCs w:val="24"/>
        </w:rPr>
        <w:t xml:space="preserve"> Remington, Steve Hunt, Ron Bacon, and Al Dunham</w:t>
      </w:r>
      <w:r w:rsidR="0013661A">
        <w:rPr>
          <w:rFonts w:ascii="Times New Roman" w:hAnsi="Times New Roman"/>
          <w:szCs w:val="24"/>
        </w:rPr>
        <w:t xml:space="preserve"> </w:t>
      </w:r>
    </w:p>
    <w:p w:rsidR="00966157" w:rsidRDefault="00966157" w:rsidP="00083017">
      <w:pPr>
        <w:rPr>
          <w:rFonts w:ascii="Times New Roman" w:hAnsi="Times New Roman"/>
          <w:b/>
          <w:szCs w:val="24"/>
        </w:rPr>
      </w:pPr>
    </w:p>
    <w:p w:rsidR="001B203C" w:rsidRDefault="00354D00" w:rsidP="00083017">
      <w:pPr>
        <w:rPr>
          <w:rFonts w:ascii="Times New Roman" w:hAnsi="Times New Roman"/>
          <w:szCs w:val="24"/>
        </w:rPr>
      </w:pPr>
      <w:r w:rsidRPr="00EC3D36">
        <w:rPr>
          <w:rFonts w:ascii="Times New Roman" w:hAnsi="Times New Roman"/>
          <w:b/>
          <w:szCs w:val="24"/>
        </w:rPr>
        <w:t xml:space="preserve">Excused: </w:t>
      </w:r>
      <w:r w:rsidR="00EC4A03">
        <w:rPr>
          <w:rFonts w:ascii="Times New Roman" w:hAnsi="Times New Roman"/>
          <w:b/>
          <w:szCs w:val="24"/>
        </w:rPr>
        <w:t xml:space="preserve"> </w:t>
      </w:r>
      <w:r w:rsidR="004C7A23">
        <w:rPr>
          <w:rFonts w:ascii="Times New Roman" w:hAnsi="Times New Roman"/>
          <w:szCs w:val="24"/>
        </w:rPr>
        <w:t>Ross Pancoe</w:t>
      </w:r>
    </w:p>
    <w:p w:rsidR="001B203C" w:rsidRDefault="001B203C" w:rsidP="007E2AB7">
      <w:pPr>
        <w:rPr>
          <w:rFonts w:ascii="Times New Roman" w:hAnsi="Times New Roman"/>
          <w:szCs w:val="24"/>
        </w:rPr>
      </w:pPr>
    </w:p>
    <w:p w:rsidR="00A96D7D" w:rsidRDefault="009C7423" w:rsidP="007E2AB7">
      <w:pPr>
        <w:rPr>
          <w:rFonts w:ascii="Times New Roman" w:hAnsi="Times New Roman"/>
          <w:szCs w:val="24"/>
        </w:rPr>
      </w:pPr>
      <w:r w:rsidRPr="009C7423">
        <w:rPr>
          <w:rFonts w:ascii="Times New Roman" w:hAnsi="Times New Roman"/>
          <w:b/>
          <w:szCs w:val="24"/>
        </w:rPr>
        <w:t>Others:</w:t>
      </w:r>
      <w:r>
        <w:rPr>
          <w:rFonts w:ascii="Times New Roman" w:hAnsi="Times New Roman"/>
          <w:b/>
          <w:szCs w:val="24"/>
        </w:rPr>
        <w:t xml:space="preserve">   </w:t>
      </w:r>
      <w:r w:rsidR="00EB7B05">
        <w:rPr>
          <w:rFonts w:ascii="Times New Roman" w:hAnsi="Times New Roman"/>
          <w:b/>
          <w:szCs w:val="24"/>
        </w:rPr>
        <w:t xml:space="preserve"> </w:t>
      </w:r>
      <w:r w:rsidR="0013661A">
        <w:rPr>
          <w:rFonts w:ascii="Times New Roman" w:hAnsi="Times New Roman"/>
          <w:szCs w:val="24"/>
        </w:rPr>
        <w:t xml:space="preserve">Dave </w:t>
      </w:r>
      <w:proofErr w:type="spellStart"/>
      <w:r w:rsidR="0013661A">
        <w:rPr>
          <w:rFonts w:ascii="Times New Roman" w:hAnsi="Times New Roman"/>
          <w:szCs w:val="24"/>
        </w:rPr>
        <w:t>Zembiec</w:t>
      </w:r>
      <w:proofErr w:type="spellEnd"/>
      <w:r w:rsidR="0013661A">
        <w:rPr>
          <w:rFonts w:ascii="Times New Roman" w:hAnsi="Times New Roman"/>
          <w:szCs w:val="24"/>
        </w:rPr>
        <w:t xml:space="preserve"> (JCIDA), Matt Siver (DANC)</w:t>
      </w:r>
      <w:r w:rsidR="004C7A23">
        <w:rPr>
          <w:rFonts w:ascii="Times New Roman" w:hAnsi="Times New Roman"/>
          <w:szCs w:val="24"/>
        </w:rPr>
        <w:t>, and Michelle Capone (DANC)</w:t>
      </w:r>
    </w:p>
    <w:p w:rsidR="00542A1E" w:rsidRDefault="00542A1E" w:rsidP="007E2AB7">
      <w:pPr>
        <w:rPr>
          <w:rFonts w:ascii="Times New Roman" w:hAnsi="Times New Roman"/>
          <w:b/>
          <w:szCs w:val="24"/>
        </w:rPr>
      </w:pPr>
    </w:p>
    <w:p w:rsidR="00EE23AE" w:rsidRPr="00EC3D36" w:rsidRDefault="00C8065F" w:rsidP="007E2AB7">
      <w:pPr>
        <w:rPr>
          <w:rFonts w:ascii="Times New Roman" w:hAnsi="Times New Roman"/>
          <w:szCs w:val="24"/>
        </w:rPr>
      </w:pPr>
      <w:r w:rsidRPr="00EC3D36">
        <w:rPr>
          <w:rFonts w:ascii="Times New Roman" w:hAnsi="Times New Roman"/>
          <w:b/>
          <w:szCs w:val="24"/>
        </w:rPr>
        <w:t>Call to Order:</w:t>
      </w:r>
      <w:r w:rsidR="00EE23AE" w:rsidRPr="00EC3D36">
        <w:rPr>
          <w:rFonts w:ascii="Times New Roman" w:hAnsi="Times New Roman"/>
          <w:b/>
          <w:szCs w:val="24"/>
        </w:rPr>
        <w:t xml:space="preserve"> </w:t>
      </w:r>
      <w:proofErr w:type="gramStart"/>
      <w:r w:rsidR="00317951" w:rsidRPr="00EC3D36">
        <w:rPr>
          <w:rFonts w:ascii="Times New Roman" w:hAnsi="Times New Roman"/>
          <w:szCs w:val="24"/>
        </w:rPr>
        <w:t xml:space="preserve">The meeting was </w:t>
      </w:r>
      <w:r w:rsidR="009708BA" w:rsidRPr="00EC3D36">
        <w:rPr>
          <w:rFonts w:ascii="Times New Roman" w:hAnsi="Times New Roman"/>
          <w:szCs w:val="24"/>
        </w:rPr>
        <w:t>called to order at</w:t>
      </w:r>
      <w:r w:rsidR="005F6EE6">
        <w:rPr>
          <w:rFonts w:ascii="Times New Roman" w:hAnsi="Times New Roman"/>
          <w:szCs w:val="24"/>
        </w:rPr>
        <w:t xml:space="preserve"> </w:t>
      </w:r>
      <w:r w:rsidR="004C7A23">
        <w:rPr>
          <w:rFonts w:ascii="Times New Roman" w:hAnsi="Times New Roman"/>
          <w:szCs w:val="24"/>
        </w:rPr>
        <w:t>11</w:t>
      </w:r>
      <w:r w:rsidR="00966157">
        <w:rPr>
          <w:rFonts w:ascii="Times New Roman" w:hAnsi="Times New Roman"/>
          <w:szCs w:val="24"/>
        </w:rPr>
        <w:t>:02 AM by Brian Gladwin</w:t>
      </w:r>
      <w:proofErr w:type="gramEnd"/>
    </w:p>
    <w:p w:rsidR="00890804" w:rsidRPr="00890804" w:rsidRDefault="00890804" w:rsidP="00890804">
      <w:pPr>
        <w:rPr>
          <w:rFonts w:ascii="Times New Roman" w:hAnsi="Times New Roman"/>
          <w:b/>
          <w:szCs w:val="24"/>
        </w:rPr>
      </w:pPr>
    </w:p>
    <w:p w:rsidR="00EF3201" w:rsidRPr="00D93A02" w:rsidRDefault="006A04EC" w:rsidP="00D93A02">
      <w:pPr>
        <w:pStyle w:val="ListParagraph"/>
        <w:numPr>
          <w:ilvl w:val="0"/>
          <w:numId w:val="2"/>
        </w:numPr>
        <w:rPr>
          <w:rFonts w:ascii="Times New Roman" w:hAnsi="Times New Roman"/>
          <w:szCs w:val="24"/>
          <w:u w:val="single"/>
        </w:rPr>
      </w:pPr>
      <w:r>
        <w:rPr>
          <w:rFonts w:ascii="Times New Roman" w:hAnsi="Times New Roman"/>
          <w:b/>
          <w:szCs w:val="24"/>
        </w:rPr>
        <w:t>New Business</w:t>
      </w:r>
      <w:r w:rsidR="000B513C" w:rsidRPr="00193056">
        <w:rPr>
          <w:rFonts w:ascii="Times New Roman" w:hAnsi="Times New Roman"/>
          <w:b/>
          <w:szCs w:val="24"/>
        </w:rPr>
        <w:t xml:space="preserve">: </w:t>
      </w:r>
      <w:r w:rsidR="00F463B3">
        <w:rPr>
          <w:rFonts w:ascii="Times New Roman" w:hAnsi="Times New Roman"/>
          <w:b/>
          <w:szCs w:val="24"/>
        </w:rPr>
        <w:t xml:space="preserve"> </w:t>
      </w:r>
    </w:p>
    <w:p w:rsidR="00D93A02" w:rsidRPr="00966157" w:rsidRDefault="00966157" w:rsidP="00D93A02">
      <w:pPr>
        <w:pStyle w:val="ListParagraph"/>
        <w:numPr>
          <w:ilvl w:val="1"/>
          <w:numId w:val="2"/>
        </w:numPr>
        <w:rPr>
          <w:rFonts w:ascii="Times New Roman" w:hAnsi="Times New Roman"/>
          <w:szCs w:val="24"/>
          <w:u w:val="single"/>
        </w:rPr>
      </w:pPr>
      <w:r>
        <w:rPr>
          <w:rFonts w:ascii="Times New Roman" w:hAnsi="Times New Roman"/>
          <w:szCs w:val="24"/>
        </w:rPr>
        <w:t xml:space="preserve">Approval of Minutes from </w:t>
      </w:r>
      <w:r w:rsidR="004C7A23">
        <w:rPr>
          <w:rFonts w:ascii="Times New Roman" w:hAnsi="Times New Roman"/>
          <w:szCs w:val="24"/>
        </w:rPr>
        <w:t>February 8, 2023</w:t>
      </w:r>
    </w:p>
    <w:p w:rsidR="00966157" w:rsidRPr="00966157" w:rsidRDefault="00966157" w:rsidP="00966157">
      <w:pPr>
        <w:pStyle w:val="ListParagraph"/>
        <w:numPr>
          <w:ilvl w:val="2"/>
          <w:numId w:val="2"/>
        </w:numPr>
        <w:rPr>
          <w:rFonts w:ascii="Times New Roman" w:hAnsi="Times New Roman"/>
          <w:szCs w:val="24"/>
          <w:u w:val="single"/>
        </w:rPr>
      </w:pPr>
      <w:r>
        <w:rPr>
          <w:rFonts w:ascii="Times New Roman" w:hAnsi="Times New Roman"/>
          <w:szCs w:val="24"/>
        </w:rPr>
        <w:t xml:space="preserve">Motion: </w:t>
      </w:r>
      <w:r w:rsidR="004C7A23">
        <w:rPr>
          <w:rFonts w:ascii="Times New Roman" w:hAnsi="Times New Roman"/>
          <w:szCs w:val="24"/>
        </w:rPr>
        <w:t>A. Dunham</w:t>
      </w:r>
    </w:p>
    <w:p w:rsidR="00966157" w:rsidRPr="00966157" w:rsidRDefault="00966157" w:rsidP="00966157">
      <w:pPr>
        <w:pStyle w:val="ListParagraph"/>
        <w:numPr>
          <w:ilvl w:val="2"/>
          <w:numId w:val="2"/>
        </w:numPr>
        <w:rPr>
          <w:rFonts w:ascii="Times New Roman" w:hAnsi="Times New Roman"/>
          <w:szCs w:val="24"/>
          <w:u w:val="single"/>
        </w:rPr>
      </w:pPr>
      <w:r>
        <w:rPr>
          <w:rFonts w:ascii="Times New Roman" w:hAnsi="Times New Roman"/>
          <w:szCs w:val="24"/>
        </w:rPr>
        <w:t xml:space="preserve">Second: </w:t>
      </w:r>
      <w:r w:rsidR="004C7A23">
        <w:rPr>
          <w:rFonts w:ascii="Times New Roman" w:hAnsi="Times New Roman"/>
          <w:szCs w:val="24"/>
        </w:rPr>
        <w:t>B. Gladwin</w:t>
      </w:r>
    </w:p>
    <w:p w:rsidR="00966157" w:rsidRPr="00D93A02" w:rsidRDefault="00966157" w:rsidP="00966157">
      <w:pPr>
        <w:pStyle w:val="ListParagraph"/>
        <w:numPr>
          <w:ilvl w:val="2"/>
          <w:numId w:val="2"/>
        </w:numPr>
        <w:rPr>
          <w:rFonts w:ascii="Times New Roman" w:hAnsi="Times New Roman"/>
          <w:szCs w:val="24"/>
          <w:u w:val="single"/>
        </w:rPr>
      </w:pPr>
      <w:r>
        <w:rPr>
          <w:rFonts w:ascii="Times New Roman" w:hAnsi="Times New Roman"/>
          <w:szCs w:val="24"/>
        </w:rPr>
        <w:t xml:space="preserve">Motion Approved </w:t>
      </w:r>
      <w:r w:rsidR="004C7A23">
        <w:rPr>
          <w:rFonts w:ascii="Times New Roman" w:hAnsi="Times New Roman"/>
          <w:szCs w:val="24"/>
        </w:rPr>
        <w:t>03/10/2023</w:t>
      </w:r>
    </w:p>
    <w:p w:rsidR="00D93A02" w:rsidRPr="00D93A02" w:rsidRDefault="00D93A02" w:rsidP="00D93A02">
      <w:pPr>
        <w:pStyle w:val="ListParagraph"/>
        <w:ind w:left="1440"/>
        <w:rPr>
          <w:rFonts w:ascii="Times New Roman" w:hAnsi="Times New Roman"/>
          <w:szCs w:val="24"/>
          <w:u w:val="single"/>
        </w:rPr>
      </w:pPr>
    </w:p>
    <w:p w:rsidR="004C7A23" w:rsidRPr="004C7A23" w:rsidRDefault="004C7A23" w:rsidP="00966157">
      <w:pPr>
        <w:pStyle w:val="ListParagraph"/>
        <w:numPr>
          <w:ilvl w:val="0"/>
          <w:numId w:val="2"/>
        </w:numPr>
        <w:rPr>
          <w:rFonts w:ascii="Times New Roman" w:hAnsi="Times New Roman"/>
          <w:b/>
          <w:szCs w:val="24"/>
        </w:rPr>
      </w:pPr>
      <w:r w:rsidRPr="004C7A23">
        <w:rPr>
          <w:rFonts w:ascii="Times New Roman" w:hAnsi="Times New Roman"/>
          <w:b/>
          <w:szCs w:val="24"/>
        </w:rPr>
        <w:t xml:space="preserve">Loan Review Request – War Cannon Spirits, LLC – Bridge Loan – Interest </w:t>
      </w:r>
      <w:proofErr w:type="gramStart"/>
      <w:r w:rsidRPr="004C7A23">
        <w:rPr>
          <w:rFonts w:ascii="Times New Roman" w:hAnsi="Times New Roman"/>
          <w:b/>
          <w:szCs w:val="24"/>
        </w:rPr>
        <w:t>Only</w:t>
      </w:r>
      <w:proofErr w:type="gramEnd"/>
      <w:r w:rsidRPr="004C7A23">
        <w:rPr>
          <w:rFonts w:ascii="Times New Roman" w:hAnsi="Times New Roman"/>
          <w:b/>
          <w:szCs w:val="24"/>
        </w:rPr>
        <w:t xml:space="preserve"> extension from March 1, 2023 through July 1, 2023 </w:t>
      </w:r>
      <w:r w:rsidR="00E45FE6">
        <w:rPr>
          <w:rFonts w:ascii="Times New Roman" w:hAnsi="Times New Roman"/>
          <w:szCs w:val="24"/>
        </w:rPr>
        <w:t xml:space="preserve">– B. Gladwin indicated that he thought this request was fairly straight forward with a good borrower and a project that has been successful after four bridge loans. M. Siver gave an overview of the request and told the committee that Paul B. is waiting on the reimbursement from the last portion of his grant and based on the Essex County IDA’s understanding and Paul’s he is meeting all the requirements for reimbursement in June 2023. War Cannon Spirits bridge loan became due in February 2023 for the full amount of $200,000 and the request is to extend the interest only period from March 1, 2023 through July 2023 to give him time to receive the reimbursement and payoff of the bridge loan. </w:t>
      </w:r>
    </w:p>
    <w:p w:rsidR="004C7A23" w:rsidRPr="00E45FE6" w:rsidRDefault="00E45FE6" w:rsidP="004C7A23">
      <w:pPr>
        <w:pStyle w:val="ListParagraph"/>
        <w:numPr>
          <w:ilvl w:val="2"/>
          <w:numId w:val="2"/>
        </w:numPr>
        <w:rPr>
          <w:rFonts w:ascii="Times New Roman" w:hAnsi="Times New Roman"/>
          <w:b/>
          <w:szCs w:val="24"/>
        </w:rPr>
      </w:pPr>
      <w:r>
        <w:rPr>
          <w:rFonts w:ascii="Times New Roman" w:hAnsi="Times New Roman"/>
          <w:szCs w:val="24"/>
        </w:rPr>
        <w:t>Motion: R. Bacon</w:t>
      </w:r>
    </w:p>
    <w:p w:rsidR="00E45FE6" w:rsidRPr="00E45FE6" w:rsidRDefault="00E45FE6" w:rsidP="004C7A23">
      <w:pPr>
        <w:pStyle w:val="ListParagraph"/>
        <w:numPr>
          <w:ilvl w:val="2"/>
          <w:numId w:val="2"/>
        </w:numPr>
        <w:rPr>
          <w:rFonts w:ascii="Times New Roman" w:hAnsi="Times New Roman"/>
          <w:b/>
          <w:szCs w:val="24"/>
        </w:rPr>
      </w:pPr>
      <w:r>
        <w:rPr>
          <w:rFonts w:ascii="Times New Roman" w:hAnsi="Times New Roman"/>
          <w:szCs w:val="24"/>
        </w:rPr>
        <w:t>Second: B. Gladwin</w:t>
      </w:r>
    </w:p>
    <w:p w:rsidR="00E45FE6" w:rsidRPr="004C7A23" w:rsidRDefault="00E45FE6" w:rsidP="004C7A23">
      <w:pPr>
        <w:pStyle w:val="ListParagraph"/>
        <w:numPr>
          <w:ilvl w:val="2"/>
          <w:numId w:val="2"/>
        </w:numPr>
        <w:rPr>
          <w:rFonts w:ascii="Times New Roman" w:hAnsi="Times New Roman"/>
          <w:b/>
          <w:szCs w:val="24"/>
        </w:rPr>
      </w:pPr>
      <w:r>
        <w:rPr>
          <w:rFonts w:ascii="Times New Roman" w:hAnsi="Times New Roman"/>
          <w:szCs w:val="24"/>
        </w:rPr>
        <w:t>Motion Approved 03/10/2023</w:t>
      </w:r>
    </w:p>
    <w:p w:rsidR="005855A0" w:rsidRDefault="005F6EE6" w:rsidP="005855A0">
      <w:pPr>
        <w:pStyle w:val="ListParagraph"/>
        <w:numPr>
          <w:ilvl w:val="0"/>
          <w:numId w:val="2"/>
        </w:numPr>
        <w:rPr>
          <w:rFonts w:ascii="Times New Roman" w:hAnsi="Times New Roman"/>
          <w:szCs w:val="24"/>
        </w:rPr>
      </w:pPr>
      <w:r w:rsidRPr="005F6EE6">
        <w:rPr>
          <w:rFonts w:ascii="Times New Roman" w:hAnsi="Times New Roman"/>
          <w:b/>
          <w:szCs w:val="24"/>
        </w:rPr>
        <w:lastRenderedPageBreak/>
        <w:t xml:space="preserve">Loan Review Request </w:t>
      </w:r>
      <w:r w:rsidR="002107F6">
        <w:rPr>
          <w:rFonts w:ascii="Times New Roman" w:hAnsi="Times New Roman"/>
          <w:b/>
          <w:szCs w:val="24"/>
        </w:rPr>
        <w:t xml:space="preserve">– </w:t>
      </w:r>
      <w:r w:rsidR="00966157">
        <w:rPr>
          <w:rFonts w:ascii="Times New Roman" w:hAnsi="Times New Roman"/>
          <w:b/>
          <w:szCs w:val="24"/>
        </w:rPr>
        <w:t>Adirondack Foothills, LLC. – Request for $150,000</w:t>
      </w:r>
      <w:r w:rsidR="006F72CA">
        <w:rPr>
          <w:rFonts w:ascii="Times New Roman" w:hAnsi="Times New Roman"/>
          <w:b/>
          <w:szCs w:val="24"/>
        </w:rPr>
        <w:t xml:space="preserve"> for 5 years</w:t>
      </w:r>
      <w:r w:rsidR="00966157">
        <w:rPr>
          <w:rFonts w:ascii="Times New Roman" w:hAnsi="Times New Roman"/>
          <w:b/>
          <w:szCs w:val="24"/>
        </w:rPr>
        <w:t xml:space="preserve"> </w:t>
      </w:r>
      <w:r w:rsidR="00E45FE6">
        <w:rPr>
          <w:rFonts w:ascii="Times New Roman" w:hAnsi="Times New Roman"/>
          <w:b/>
          <w:szCs w:val="24"/>
        </w:rPr>
        <w:t xml:space="preserve">and </w:t>
      </w:r>
      <w:r w:rsidR="00966157">
        <w:rPr>
          <w:rFonts w:ascii="Times New Roman" w:hAnsi="Times New Roman"/>
          <w:b/>
          <w:szCs w:val="24"/>
        </w:rPr>
        <w:t xml:space="preserve">a </w:t>
      </w:r>
      <w:proofErr w:type="gramStart"/>
      <w:r w:rsidR="00966157">
        <w:rPr>
          <w:rFonts w:ascii="Times New Roman" w:hAnsi="Times New Roman"/>
          <w:b/>
          <w:szCs w:val="24"/>
        </w:rPr>
        <w:t>10 year</w:t>
      </w:r>
      <w:proofErr w:type="gramEnd"/>
      <w:r w:rsidR="00966157">
        <w:rPr>
          <w:rFonts w:ascii="Times New Roman" w:hAnsi="Times New Roman"/>
          <w:b/>
          <w:szCs w:val="24"/>
        </w:rPr>
        <w:t xml:space="preserve"> amortization and </w:t>
      </w:r>
      <w:r w:rsidR="00E45FE6">
        <w:rPr>
          <w:rFonts w:ascii="Times New Roman" w:hAnsi="Times New Roman"/>
          <w:b/>
          <w:szCs w:val="24"/>
        </w:rPr>
        <w:t>6</w:t>
      </w:r>
      <w:r w:rsidR="00966157">
        <w:rPr>
          <w:rFonts w:ascii="Times New Roman" w:hAnsi="Times New Roman"/>
          <w:b/>
          <w:szCs w:val="24"/>
        </w:rPr>
        <w:t xml:space="preserve"> months interest only</w:t>
      </w:r>
      <w:r w:rsidR="006F72CA">
        <w:rPr>
          <w:rFonts w:ascii="Times New Roman" w:hAnsi="Times New Roman"/>
          <w:b/>
          <w:szCs w:val="24"/>
        </w:rPr>
        <w:t xml:space="preserve"> at WSJ prime minus 1% with </w:t>
      </w:r>
      <w:r w:rsidR="00AB3642">
        <w:rPr>
          <w:rFonts w:ascii="Times New Roman" w:hAnsi="Times New Roman"/>
          <w:b/>
          <w:szCs w:val="24"/>
        </w:rPr>
        <w:t xml:space="preserve">a floor of 5% fixed at closing. </w:t>
      </w:r>
      <w:r w:rsidR="00E45FE6">
        <w:rPr>
          <w:rFonts w:ascii="Times New Roman" w:hAnsi="Times New Roman"/>
          <w:szCs w:val="24"/>
        </w:rPr>
        <w:t xml:space="preserve">M. Siver presented the request to committee and indicated that he worked with Mr. Sligar to obtain additional detail on the fuel costs, pricing, and supplier </w:t>
      </w:r>
      <w:proofErr w:type="gramStart"/>
      <w:r w:rsidR="00E45FE6">
        <w:rPr>
          <w:rFonts w:ascii="Times New Roman" w:hAnsi="Times New Roman"/>
          <w:szCs w:val="24"/>
        </w:rPr>
        <w:t>information,</w:t>
      </w:r>
      <w:proofErr w:type="gramEnd"/>
      <w:r w:rsidR="00E45FE6">
        <w:rPr>
          <w:rFonts w:ascii="Times New Roman" w:hAnsi="Times New Roman"/>
          <w:szCs w:val="24"/>
        </w:rPr>
        <w:t xml:space="preserve"> additionally he received information on the life insurance policies for Corey and Robert, along with more detail on the as completed appraised value of the convenience store. M. Siver mentioned that the as completed appraisal came back with a verbal value from Don Coon to Watertown Savings Bank in the minimum amount of $575,000. Jeff Fallon from WSB gave the underwriter </w:t>
      </w:r>
      <w:r w:rsidR="005855A0">
        <w:rPr>
          <w:rFonts w:ascii="Times New Roman" w:hAnsi="Times New Roman"/>
          <w:szCs w:val="24"/>
        </w:rPr>
        <w:t xml:space="preserve">the verbal appraisal information. A. Dunham asked if M. Siver determined who would be the fuel supplier and he mentioned that he did, </w:t>
      </w:r>
      <w:proofErr w:type="spellStart"/>
      <w:r w:rsidR="005855A0">
        <w:rPr>
          <w:rFonts w:ascii="Times New Roman" w:hAnsi="Times New Roman"/>
          <w:szCs w:val="24"/>
        </w:rPr>
        <w:t>Christman</w:t>
      </w:r>
      <w:proofErr w:type="spellEnd"/>
      <w:r w:rsidR="005855A0">
        <w:rPr>
          <w:rFonts w:ascii="Times New Roman" w:hAnsi="Times New Roman"/>
          <w:szCs w:val="24"/>
        </w:rPr>
        <w:t xml:space="preserve"> Fuels, who </w:t>
      </w:r>
      <w:proofErr w:type="gramStart"/>
      <w:r w:rsidR="005855A0">
        <w:rPr>
          <w:rFonts w:ascii="Times New Roman" w:hAnsi="Times New Roman"/>
          <w:szCs w:val="24"/>
        </w:rPr>
        <w:t>is related</w:t>
      </w:r>
      <w:proofErr w:type="gramEnd"/>
      <w:r w:rsidR="005855A0">
        <w:rPr>
          <w:rFonts w:ascii="Times New Roman" w:hAnsi="Times New Roman"/>
          <w:szCs w:val="24"/>
        </w:rPr>
        <w:t xml:space="preserve"> to Corey Higgins, and R. Bacon mentioned it was in the write-up. M. Siver mentioned that there was no cash value in the life insurance policies for collateral and Rob Sligar provided a list of properties that we </w:t>
      </w:r>
      <w:proofErr w:type="gramStart"/>
      <w:r w:rsidR="005855A0">
        <w:rPr>
          <w:rFonts w:ascii="Times New Roman" w:hAnsi="Times New Roman"/>
          <w:szCs w:val="24"/>
        </w:rPr>
        <w:t>may</w:t>
      </w:r>
      <w:proofErr w:type="gramEnd"/>
      <w:r w:rsidR="005855A0">
        <w:rPr>
          <w:rFonts w:ascii="Times New Roman" w:hAnsi="Times New Roman"/>
          <w:szCs w:val="24"/>
        </w:rPr>
        <w:t xml:space="preserve"> consider using, however, he hoped that the appraised valuation would be enough for collateral. B. Gladwin thought that the </w:t>
      </w:r>
      <w:proofErr w:type="gramStart"/>
      <w:r w:rsidR="005855A0">
        <w:rPr>
          <w:rFonts w:ascii="Times New Roman" w:hAnsi="Times New Roman"/>
          <w:szCs w:val="24"/>
        </w:rPr>
        <w:t>greater detail</w:t>
      </w:r>
      <w:proofErr w:type="gramEnd"/>
      <w:r w:rsidR="005855A0">
        <w:rPr>
          <w:rFonts w:ascii="Times New Roman" w:hAnsi="Times New Roman"/>
          <w:szCs w:val="24"/>
        </w:rPr>
        <w:t xml:space="preserve"> helped and that this is a tired business that will be refreshed for the surrounding population and the assumptions Robert Sligar made in regard to the fuel and how it functioned made sense. M. Remington agreed along with R. Bacon and they appreciated the additional detail provided, however, they thought it was appropriate to keep the </w:t>
      </w:r>
      <w:proofErr w:type="gramStart"/>
      <w:r w:rsidR="005855A0">
        <w:rPr>
          <w:rFonts w:ascii="Times New Roman" w:hAnsi="Times New Roman"/>
          <w:szCs w:val="24"/>
        </w:rPr>
        <w:t>6 month</w:t>
      </w:r>
      <w:proofErr w:type="gramEnd"/>
      <w:r w:rsidR="005855A0">
        <w:rPr>
          <w:rFonts w:ascii="Times New Roman" w:hAnsi="Times New Roman"/>
          <w:szCs w:val="24"/>
        </w:rPr>
        <w:t xml:space="preserve"> interest only period, to match the bank, and Robert Sligar could come back and ask us for an extension if needed. M. Siver mentioned that the </w:t>
      </w:r>
      <w:proofErr w:type="gramStart"/>
      <w:r w:rsidR="005855A0">
        <w:rPr>
          <w:rFonts w:ascii="Times New Roman" w:hAnsi="Times New Roman"/>
          <w:szCs w:val="24"/>
        </w:rPr>
        <w:t>6 month</w:t>
      </w:r>
      <w:proofErr w:type="gramEnd"/>
      <w:r w:rsidR="005855A0">
        <w:rPr>
          <w:rFonts w:ascii="Times New Roman" w:hAnsi="Times New Roman"/>
          <w:szCs w:val="24"/>
        </w:rPr>
        <w:t xml:space="preserve"> interest only period made sense.</w:t>
      </w:r>
    </w:p>
    <w:p w:rsidR="005855A0" w:rsidRDefault="005855A0" w:rsidP="005855A0">
      <w:pPr>
        <w:pStyle w:val="ListParagraph"/>
        <w:numPr>
          <w:ilvl w:val="2"/>
          <w:numId w:val="2"/>
        </w:numPr>
        <w:rPr>
          <w:rFonts w:ascii="Times New Roman" w:hAnsi="Times New Roman"/>
          <w:szCs w:val="24"/>
        </w:rPr>
      </w:pPr>
      <w:r>
        <w:rPr>
          <w:rFonts w:ascii="Times New Roman" w:hAnsi="Times New Roman"/>
          <w:szCs w:val="24"/>
        </w:rPr>
        <w:t>Motion: S. Hunt</w:t>
      </w:r>
    </w:p>
    <w:p w:rsidR="005855A0" w:rsidRDefault="005855A0" w:rsidP="005855A0">
      <w:pPr>
        <w:pStyle w:val="ListParagraph"/>
        <w:numPr>
          <w:ilvl w:val="2"/>
          <w:numId w:val="2"/>
        </w:numPr>
        <w:rPr>
          <w:rFonts w:ascii="Times New Roman" w:hAnsi="Times New Roman"/>
          <w:szCs w:val="24"/>
        </w:rPr>
      </w:pPr>
      <w:r>
        <w:rPr>
          <w:rFonts w:ascii="Times New Roman" w:hAnsi="Times New Roman"/>
          <w:szCs w:val="24"/>
        </w:rPr>
        <w:t>Second: R. Bacon</w:t>
      </w:r>
    </w:p>
    <w:p w:rsidR="005855A0" w:rsidRDefault="005855A0" w:rsidP="005855A0">
      <w:pPr>
        <w:pStyle w:val="ListParagraph"/>
        <w:numPr>
          <w:ilvl w:val="2"/>
          <w:numId w:val="2"/>
        </w:numPr>
        <w:rPr>
          <w:rFonts w:ascii="Times New Roman" w:hAnsi="Times New Roman"/>
          <w:szCs w:val="24"/>
        </w:rPr>
      </w:pPr>
      <w:r>
        <w:rPr>
          <w:rFonts w:ascii="Times New Roman" w:hAnsi="Times New Roman"/>
          <w:szCs w:val="24"/>
        </w:rPr>
        <w:t>Motion Approved: 3/10/2023 – 6 month interest only period</w:t>
      </w:r>
    </w:p>
    <w:p w:rsidR="001F2279" w:rsidRDefault="008A3ECD" w:rsidP="001F2279">
      <w:pPr>
        <w:pStyle w:val="ListParagraph"/>
        <w:numPr>
          <w:ilvl w:val="0"/>
          <w:numId w:val="2"/>
        </w:numPr>
        <w:autoSpaceDE w:val="0"/>
        <w:autoSpaceDN w:val="0"/>
        <w:adjustRightInd w:val="0"/>
        <w:rPr>
          <w:rFonts w:ascii="Times New Roman" w:hAnsi="Times New Roman"/>
          <w:szCs w:val="24"/>
        </w:rPr>
      </w:pPr>
      <w:r w:rsidRPr="001F2279">
        <w:rPr>
          <w:rFonts w:ascii="Times New Roman" w:hAnsi="Times New Roman"/>
          <w:b/>
          <w:szCs w:val="24"/>
        </w:rPr>
        <w:t>Loan Review Request – Sally Port View, LLC (</w:t>
      </w:r>
      <w:r w:rsidR="00856A2D" w:rsidRPr="001F2279">
        <w:rPr>
          <w:rFonts w:ascii="Times New Roman" w:hAnsi="Times New Roman"/>
          <w:b/>
          <w:szCs w:val="24"/>
        </w:rPr>
        <w:t>Three Mile Bay Adventures, LLC).</w:t>
      </w:r>
      <w:r w:rsidR="00856A2D" w:rsidRPr="001F2279">
        <w:rPr>
          <w:rFonts w:ascii="Times New Roman" w:hAnsi="Times New Roman"/>
          <w:szCs w:val="24"/>
        </w:rPr>
        <w:t xml:space="preserve"> </w:t>
      </w:r>
      <w:r w:rsidR="00856A2D" w:rsidRPr="001F2279">
        <w:rPr>
          <w:rFonts w:ascii="Times New Roman" w:hAnsi="Times New Roman"/>
          <w:b/>
          <w:szCs w:val="24"/>
        </w:rPr>
        <w:t>Loan Requested Amount and Term Remained Unchanged</w:t>
      </w:r>
      <w:r w:rsidR="008E70A5" w:rsidRPr="001F2279">
        <w:rPr>
          <w:rFonts w:ascii="Times New Roman" w:hAnsi="Times New Roman"/>
          <w:b/>
          <w:szCs w:val="24"/>
        </w:rPr>
        <w:t xml:space="preserve"> </w:t>
      </w:r>
      <w:proofErr w:type="gramStart"/>
      <w:r w:rsidR="008E70A5" w:rsidRPr="001F2279">
        <w:rPr>
          <w:rFonts w:ascii="Times New Roman" w:hAnsi="Times New Roman"/>
          <w:b/>
          <w:szCs w:val="24"/>
        </w:rPr>
        <w:t>in the amount of</w:t>
      </w:r>
      <w:proofErr w:type="gramEnd"/>
      <w:r w:rsidR="008E70A5" w:rsidRPr="001F2279">
        <w:rPr>
          <w:rFonts w:ascii="Times New Roman" w:hAnsi="Times New Roman"/>
          <w:b/>
          <w:szCs w:val="24"/>
        </w:rPr>
        <w:t xml:space="preserve"> $112,500 1</w:t>
      </w:r>
      <w:r w:rsidR="008E70A5" w:rsidRPr="001F2279">
        <w:rPr>
          <w:rFonts w:ascii="Times New Roman" w:hAnsi="Times New Roman"/>
          <w:b/>
          <w:szCs w:val="24"/>
          <w:vertAlign w:val="superscript"/>
        </w:rPr>
        <w:t>st</w:t>
      </w:r>
      <w:r w:rsidR="008E70A5" w:rsidRPr="001F2279">
        <w:rPr>
          <w:rFonts w:ascii="Times New Roman" w:hAnsi="Times New Roman"/>
          <w:b/>
          <w:szCs w:val="24"/>
        </w:rPr>
        <w:t xml:space="preserve"> 6 months interest only $100,000 5 year term with 20 year amortization and $12,500 with a 5 year term with a 20 year amortization at WSJ Prime minus 1% with a floor of 5% fixed at closing. </w:t>
      </w:r>
      <w:r w:rsidR="008E70A5" w:rsidRPr="001F2279">
        <w:rPr>
          <w:rFonts w:ascii="Times New Roman" w:hAnsi="Times New Roman"/>
          <w:szCs w:val="24"/>
        </w:rPr>
        <w:t>M. Siver</w:t>
      </w:r>
      <w:r w:rsidR="00856A2D" w:rsidRPr="001F2279">
        <w:rPr>
          <w:rFonts w:ascii="Times New Roman" w:hAnsi="Times New Roman"/>
          <w:szCs w:val="24"/>
        </w:rPr>
        <w:t xml:space="preserve"> brought back their original project that </w:t>
      </w:r>
      <w:proofErr w:type="gramStart"/>
      <w:r w:rsidR="00856A2D" w:rsidRPr="001F2279">
        <w:rPr>
          <w:rFonts w:ascii="Times New Roman" w:hAnsi="Times New Roman"/>
          <w:szCs w:val="24"/>
        </w:rPr>
        <w:t>was approved</w:t>
      </w:r>
      <w:proofErr w:type="gramEnd"/>
      <w:r w:rsidR="00856A2D" w:rsidRPr="001F2279">
        <w:rPr>
          <w:rFonts w:ascii="Times New Roman" w:hAnsi="Times New Roman"/>
          <w:szCs w:val="24"/>
        </w:rPr>
        <w:t xml:space="preserve"> by the NCA Loan Review Committee and Board due to changes in the sources and uses of funds. The proposed project did not receive the Empire State Grant Funds </w:t>
      </w:r>
      <w:proofErr w:type="gramStart"/>
      <w:r w:rsidR="00856A2D" w:rsidRPr="001F2279">
        <w:rPr>
          <w:rFonts w:ascii="Times New Roman" w:hAnsi="Times New Roman"/>
          <w:szCs w:val="24"/>
        </w:rPr>
        <w:t>in the amount of</w:t>
      </w:r>
      <w:proofErr w:type="gramEnd"/>
      <w:r w:rsidR="00856A2D" w:rsidRPr="001F2279">
        <w:rPr>
          <w:rFonts w:ascii="Times New Roman" w:hAnsi="Times New Roman"/>
          <w:szCs w:val="24"/>
        </w:rPr>
        <w:t xml:space="preserve"> $1,425,000 in addition to the bridge loan financing for that grant. As a </w:t>
      </w:r>
      <w:proofErr w:type="gramStart"/>
      <w:r w:rsidR="00856A2D" w:rsidRPr="001F2279">
        <w:rPr>
          <w:rFonts w:ascii="Times New Roman" w:hAnsi="Times New Roman"/>
          <w:szCs w:val="24"/>
        </w:rPr>
        <w:t>result</w:t>
      </w:r>
      <w:proofErr w:type="gramEnd"/>
      <w:r w:rsidR="00856A2D" w:rsidRPr="001F2279">
        <w:rPr>
          <w:rFonts w:ascii="Times New Roman" w:hAnsi="Times New Roman"/>
          <w:szCs w:val="24"/>
        </w:rPr>
        <w:t xml:space="preserve"> Mr. Bennett changed the scope of work for the project to reduce the support facilities and leave the revenue generation facilities the same. </w:t>
      </w:r>
      <w:r w:rsidR="008E70A5" w:rsidRPr="001F2279">
        <w:rPr>
          <w:rFonts w:ascii="Times New Roman" w:hAnsi="Times New Roman"/>
          <w:szCs w:val="24"/>
        </w:rPr>
        <w:t>Mr. Bennett proposes a reduction in the construction amount from the original $6,207,695 to$5,775,035, a reduction of $432,660, an increase in his owner/equity contribution of $242,589,</w:t>
      </w:r>
      <w:r w:rsidR="001F2279">
        <w:rPr>
          <w:rFonts w:ascii="Times New Roman" w:hAnsi="Times New Roman"/>
          <w:szCs w:val="24"/>
        </w:rPr>
        <w:t xml:space="preserve"> </w:t>
      </w:r>
      <w:r w:rsidR="008E70A5" w:rsidRPr="001F2279">
        <w:rPr>
          <w:rFonts w:ascii="Times New Roman" w:hAnsi="Times New Roman"/>
          <w:szCs w:val="24"/>
        </w:rPr>
        <w:t>and a reduction in the construction contingency from $620,695 to $366,197, due to the reduced</w:t>
      </w:r>
      <w:r w:rsidR="001F2279">
        <w:rPr>
          <w:rFonts w:ascii="Times New Roman" w:hAnsi="Times New Roman"/>
          <w:szCs w:val="24"/>
        </w:rPr>
        <w:t xml:space="preserve"> </w:t>
      </w:r>
      <w:r w:rsidR="008E70A5" w:rsidRPr="001F2279">
        <w:rPr>
          <w:rFonts w:ascii="Times New Roman" w:hAnsi="Times New Roman"/>
          <w:szCs w:val="24"/>
        </w:rPr>
        <w:t>scope of support facilities, to make up for the loss in grant funds for the project. Additionally Mr.</w:t>
      </w:r>
      <w:r w:rsidR="001F2279">
        <w:rPr>
          <w:rFonts w:ascii="Times New Roman" w:hAnsi="Times New Roman"/>
          <w:szCs w:val="24"/>
        </w:rPr>
        <w:t xml:space="preserve"> </w:t>
      </w:r>
      <w:r w:rsidR="008E70A5" w:rsidRPr="001F2279">
        <w:rPr>
          <w:rFonts w:ascii="Times New Roman" w:hAnsi="Times New Roman"/>
          <w:szCs w:val="24"/>
        </w:rPr>
        <w:t xml:space="preserve">Bennett </w:t>
      </w:r>
      <w:proofErr w:type="gramStart"/>
      <w:r w:rsidR="008E70A5" w:rsidRPr="001F2279">
        <w:rPr>
          <w:rFonts w:ascii="Times New Roman" w:hAnsi="Times New Roman"/>
          <w:szCs w:val="24"/>
        </w:rPr>
        <w:t>has been approved</w:t>
      </w:r>
      <w:proofErr w:type="gramEnd"/>
      <w:r w:rsidR="008E70A5" w:rsidRPr="001F2279">
        <w:rPr>
          <w:rFonts w:ascii="Times New Roman" w:hAnsi="Times New Roman"/>
          <w:szCs w:val="24"/>
        </w:rPr>
        <w:t xml:space="preserve"> for an increase in financing from the JCIDA from $112,500 to</w:t>
      </w:r>
      <w:r w:rsidR="001F2279">
        <w:rPr>
          <w:rFonts w:ascii="Times New Roman" w:hAnsi="Times New Roman"/>
          <w:szCs w:val="24"/>
        </w:rPr>
        <w:t xml:space="preserve"> </w:t>
      </w:r>
      <w:r w:rsidR="008E70A5" w:rsidRPr="001F2279">
        <w:rPr>
          <w:rFonts w:ascii="Times New Roman" w:hAnsi="Times New Roman"/>
          <w:szCs w:val="24"/>
        </w:rPr>
        <w:t>$250,000 with all other sources of financing from Pursuit/WSB remaining the same from the</w:t>
      </w:r>
      <w:r w:rsidR="001F2279">
        <w:rPr>
          <w:rFonts w:ascii="Times New Roman" w:hAnsi="Times New Roman"/>
          <w:szCs w:val="24"/>
        </w:rPr>
        <w:t xml:space="preserve"> </w:t>
      </w:r>
      <w:r w:rsidR="008E70A5" w:rsidRPr="001F2279">
        <w:rPr>
          <w:rFonts w:ascii="Times New Roman" w:hAnsi="Times New Roman"/>
          <w:szCs w:val="24"/>
        </w:rPr>
        <w:t xml:space="preserve">previous project. </w:t>
      </w:r>
      <w:proofErr w:type="gramStart"/>
      <w:r w:rsidR="008E70A5" w:rsidRPr="001F2279">
        <w:rPr>
          <w:rFonts w:ascii="Times New Roman" w:hAnsi="Times New Roman"/>
          <w:szCs w:val="24"/>
        </w:rPr>
        <w:t xml:space="preserve">The approval of the revised Pursuit </w:t>
      </w:r>
      <w:r w:rsidR="008E70A5" w:rsidRPr="001F2279">
        <w:rPr>
          <w:rFonts w:ascii="Times New Roman" w:hAnsi="Times New Roman"/>
          <w:szCs w:val="24"/>
        </w:rPr>
        <w:lastRenderedPageBreak/>
        <w:t>commitment is pending and is contingent</w:t>
      </w:r>
      <w:r w:rsidR="001F2279">
        <w:rPr>
          <w:rFonts w:ascii="Times New Roman" w:hAnsi="Times New Roman"/>
          <w:szCs w:val="24"/>
        </w:rPr>
        <w:t xml:space="preserve"> </w:t>
      </w:r>
      <w:r w:rsidR="008E70A5" w:rsidRPr="001F2279">
        <w:rPr>
          <w:rFonts w:ascii="Times New Roman" w:hAnsi="Times New Roman"/>
          <w:szCs w:val="24"/>
        </w:rPr>
        <w:t>on the updated appraisal for the revised scope of work and submission of the changes to the</w:t>
      </w:r>
      <w:r w:rsidR="001F2279">
        <w:rPr>
          <w:rFonts w:ascii="Times New Roman" w:hAnsi="Times New Roman"/>
          <w:szCs w:val="24"/>
        </w:rPr>
        <w:t xml:space="preserve"> </w:t>
      </w:r>
      <w:r w:rsidR="008E70A5" w:rsidRPr="001F2279">
        <w:rPr>
          <w:rFonts w:ascii="Times New Roman" w:hAnsi="Times New Roman"/>
          <w:szCs w:val="24"/>
        </w:rPr>
        <w:t>Small Business Association.</w:t>
      </w:r>
      <w:proofErr w:type="gramEnd"/>
      <w:r w:rsidR="008E70A5" w:rsidRPr="001F2279">
        <w:rPr>
          <w:rFonts w:ascii="Times New Roman" w:hAnsi="Times New Roman"/>
          <w:szCs w:val="24"/>
        </w:rPr>
        <w:t xml:space="preserve"> Mr. Bennett provided the public </w:t>
      </w:r>
      <w:proofErr w:type="gramStart"/>
      <w:r w:rsidR="008E70A5" w:rsidRPr="001F2279">
        <w:rPr>
          <w:rFonts w:ascii="Times New Roman" w:hAnsi="Times New Roman"/>
          <w:szCs w:val="24"/>
        </w:rPr>
        <w:t>lender’s</w:t>
      </w:r>
      <w:proofErr w:type="gramEnd"/>
      <w:r w:rsidR="008E70A5" w:rsidRPr="001F2279">
        <w:rPr>
          <w:rFonts w:ascii="Times New Roman" w:hAnsi="Times New Roman"/>
          <w:szCs w:val="24"/>
        </w:rPr>
        <w:t xml:space="preserve"> with a copy of the revised</w:t>
      </w:r>
      <w:r w:rsidR="001F2279">
        <w:rPr>
          <w:rFonts w:ascii="Times New Roman" w:hAnsi="Times New Roman"/>
          <w:szCs w:val="24"/>
        </w:rPr>
        <w:t xml:space="preserve"> </w:t>
      </w:r>
      <w:r w:rsidR="008E70A5" w:rsidRPr="001F2279">
        <w:rPr>
          <w:rFonts w:ascii="Times New Roman" w:hAnsi="Times New Roman"/>
          <w:szCs w:val="24"/>
        </w:rPr>
        <w:t>appraisal on March 1st, 2023 and the as completed appraisal comes to roughly $7.7 million with</w:t>
      </w:r>
      <w:r w:rsidR="001F2279">
        <w:rPr>
          <w:rFonts w:ascii="Times New Roman" w:hAnsi="Times New Roman"/>
          <w:szCs w:val="24"/>
        </w:rPr>
        <w:t xml:space="preserve"> </w:t>
      </w:r>
      <w:r w:rsidR="008E70A5" w:rsidRPr="001F2279">
        <w:rPr>
          <w:rFonts w:ascii="Times New Roman" w:hAnsi="Times New Roman"/>
          <w:szCs w:val="24"/>
        </w:rPr>
        <w:t xml:space="preserve">the reduced support </w:t>
      </w:r>
      <w:proofErr w:type="spellStart"/>
      <w:r w:rsidR="008E70A5" w:rsidRPr="001F2279">
        <w:rPr>
          <w:rFonts w:ascii="Times New Roman" w:hAnsi="Times New Roman"/>
          <w:szCs w:val="24"/>
        </w:rPr>
        <w:t>facilities.Mr</w:t>
      </w:r>
      <w:proofErr w:type="spellEnd"/>
      <w:r w:rsidR="008E70A5" w:rsidRPr="001F2279">
        <w:rPr>
          <w:rFonts w:ascii="Times New Roman" w:hAnsi="Times New Roman"/>
          <w:szCs w:val="24"/>
        </w:rPr>
        <w:t xml:space="preserve">. Bennett provided evidence of the reduced cost of the support facilities in the form of a contract/schedule of values from the contractor </w:t>
      </w:r>
      <w:proofErr w:type="spellStart"/>
      <w:r w:rsidR="008E70A5" w:rsidRPr="001F2279">
        <w:rPr>
          <w:rFonts w:ascii="Times New Roman" w:hAnsi="Times New Roman"/>
          <w:szCs w:val="24"/>
        </w:rPr>
        <w:t>Goutremout</w:t>
      </w:r>
      <w:proofErr w:type="spellEnd"/>
      <w:r w:rsidR="008E70A5" w:rsidRPr="001F2279">
        <w:rPr>
          <w:rFonts w:ascii="Times New Roman" w:hAnsi="Times New Roman"/>
          <w:szCs w:val="24"/>
        </w:rPr>
        <w:t xml:space="preserve"> Brothers Construction reflecting the $5,775,035 construction amount including utilities signed February </w:t>
      </w:r>
      <w:proofErr w:type="gramStart"/>
      <w:r w:rsidR="008E70A5" w:rsidRPr="001F2279">
        <w:rPr>
          <w:rFonts w:ascii="Times New Roman" w:hAnsi="Times New Roman"/>
          <w:szCs w:val="24"/>
        </w:rPr>
        <w:t>15th</w:t>
      </w:r>
      <w:proofErr w:type="gramEnd"/>
      <w:r w:rsidR="008E70A5" w:rsidRPr="001F2279">
        <w:rPr>
          <w:rFonts w:ascii="Times New Roman" w:hAnsi="Times New Roman"/>
          <w:szCs w:val="24"/>
        </w:rPr>
        <w:t xml:space="preserve">, 2023. M. Remington asked D. </w:t>
      </w:r>
      <w:proofErr w:type="spellStart"/>
      <w:r w:rsidR="008E70A5" w:rsidRPr="001F2279">
        <w:rPr>
          <w:rFonts w:ascii="Times New Roman" w:hAnsi="Times New Roman"/>
          <w:szCs w:val="24"/>
        </w:rPr>
        <w:t>Zembiec</w:t>
      </w:r>
      <w:proofErr w:type="spellEnd"/>
      <w:r w:rsidR="008E70A5" w:rsidRPr="001F2279">
        <w:rPr>
          <w:rFonts w:ascii="Times New Roman" w:hAnsi="Times New Roman"/>
          <w:szCs w:val="24"/>
        </w:rPr>
        <w:t xml:space="preserve"> what the construction </w:t>
      </w:r>
      <w:proofErr w:type="gramStart"/>
      <w:r w:rsidR="008E70A5" w:rsidRPr="001F2279">
        <w:rPr>
          <w:rFonts w:ascii="Times New Roman" w:hAnsi="Times New Roman"/>
          <w:szCs w:val="24"/>
        </w:rPr>
        <w:t>time frame</w:t>
      </w:r>
      <w:proofErr w:type="gramEnd"/>
      <w:r w:rsidR="008E70A5" w:rsidRPr="001F2279">
        <w:rPr>
          <w:rFonts w:ascii="Times New Roman" w:hAnsi="Times New Roman"/>
          <w:szCs w:val="24"/>
        </w:rPr>
        <w:t xml:space="preserve"> was for the project and D. </w:t>
      </w:r>
      <w:proofErr w:type="spellStart"/>
      <w:r w:rsidR="008E70A5" w:rsidRPr="001F2279">
        <w:rPr>
          <w:rFonts w:ascii="Times New Roman" w:hAnsi="Times New Roman"/>
          <w:szCs w:val="24"/>
        </w:rPr>
        <w:t>Zembiec</w:t>
      </w:r>
      <w:proofErr w:type="spellEnd"/>
      <w:r w:rsidR="008E70A5" w:rsidRPr="001F2279">
        <w:rPr>
          <w:rFonts w:ascii="Times New Roman" w:hAnsi="Times New Roman"/>
          <w:szCs w:val="24"/>
        </w:rPr>
        <w:t xml:space="preserve"> indicated that construction will start as soon as possible and extend to completion in January 2024. M. Remington asked if that was a realistic </w:t>
      </w:r>
      <w:proofErr w:type="gramStart"/>
      <w:r w:rsidR="008E70A5" w:rsidRPr="001F2279">
        <w:rPr>
          <w:rFonts w:ascii="Times New Roman" w:hAnsi="Times New Roman"/>
          <w:szCs w:val="24"/>
        </w:rPr>
        <w:t>time frame</w:t>
      </w:r>
      <w:proofErr w:type="gramEnd"/>
      <w:r w:rsidR="008E70A5" w:rsidRPr="001F2279">
        <w:rPr>
          <w:rFonts w:ascii="Times New Roman" w:hAnsi="Times New Roman"/>
          <w:szCs w:val="24"/>
        </w:rPr>
        <w:t xml:space="preserve"> and D. </w:t>
      </w:r>
      <w:proofErr w:type="spellStart"/>
      <w:r w:rsidR="008E70A5" w:rsidRPr="001F2279">
        <w:rPr>
          <w:rFonts w:ascii="Times New Roman" w:hAnsi="Times New Roman"/>
          <w:szCs w:val="24"/>
        </w:rPr>
        <w:t>Zembiec</w:t>
      </w:r>
      <w:proofErr w:type="spellEnd"/>
      <w:r w:rsidR="008E70A5" w:rsidRPr="001F2279">
        <w:rPr>
          <w:rFonts w:ascii="Times New Roman" w:hAnsi="Times New Roman"/>
          <w:szCs w:val="24"/>
        </w:rPr>
        <w:t xml:space="preserve"> mentioned that based on the contractors quotes and revised schedule he believed it was a realistic time frame. R. Bacon asked why the interest expense contingency was removed from the sources and uses as the interest expense contingency is important considering his </w:t>
      </w:r>
      <w:proofErr w:type="gramStart"/>
      <w:r w:rsidR="008E70A5" w:rsidRPr="001F2279">
        <w:rPr>
          <w:rFonts w:ascii="Times New Roman" w:hAnsi="Times New Roman"/>
          <w:szCs w:val="24"/>
        </w:rPr>
        <w:t>time frame</w:t>
      </w:r>
      <w:proofErr w:type="gramEnd"/>
      <w:r w:rsidR="008E70A5" w:rsidRPr="001F2279">
        <w:rPr>
          <w:rFonts w:ascii="Times New Roman" w:hAnsi="Times New Roman"/>
          <w:szCs w:val="24"/>
        </w:rPr>
        <w:t xml:space="preserve"> for construction to operations and revenue generation if something happens that results in an extended time frame he could be in trouble with a reduced construction contingency and no interest expense category. </w:t>
      </w:r>
      <w:proofErr w:type="gramStart"/>
      <w:r w:rsidR="008E70A5" w:rsidRPr="001F2279">
        <w:rPr>
          <w:rFonts w:ascii="Times New Roman" w:hAnsi="Times New Roman"/>
          <w:szCs w:val="24"/>
        </w:rPr>
        <w:t xml:space="preserve">The committee asked where the additional </w:t>
      </w:r>
      <w:proofErr w:type="spellStart"/>
      <w:r w:rsidR="008E70A5" w:rsidRPr="001F2279">
        <w:rPr>
          <w:rFonts w:ascii="Times New Roman" w:hAnsi="Times New Roman"/>
          <w:szCs w:val="24"/>
        </w:rPr>
        <w:t>owners</w:t>
      </w:r>
      <w:proofErr w:type="spellEnd"/>
      <w:r w:rsidR="008E70A5" w:rsidRPr="001F2279">
        <w:rPr>
          <w:rFonts w:ascii="Times New Roman" w:hAnsi="Times New Roman"/>
          <w:szCs w:val="24"/>
        </w:rPr>
        <w:t xml:space="preserve"> equity was coming from and D. </w:t>
      </w:r>
      <w:proofErr w:type="spellStart"/>
      <w:r w:rsidR="008E70A5" w:rsidRPr="001F2279">
        <w:rPr>
          <w:rFonts w:ascii="Times New Roman" w:hAnsi="Times New Roman"/>
          <w:szCs w:val="24"/>
        </w:rPr>
        <w:t>Zembiec</w:t>
      </w:r>
      <w:proofErr w:type="spellEnd"/>
      <w:r w:rsidR="008E70A5" w:rsidRPr="001F2279">
        <w:rPr>
          <w:rFonts w:ascii="Times New Roman" w:hAnsi="Times New Roman"/>
          <w:szCs w:val="24"/>
        </w:rPr>
        <w:t xml:space="preserve"> mentioned that he has over $100,000 in a gift from his wife’s family, additionally M. Capone mentioned that Pursuit was verifying his equity contribution and he was also receiving $100,000 in working capital line of credit from Watertown Savings Bank that is not included in the sources and uses due to his personal residence securing the loan.</w:t>
      </w:r>
      <w:proofErr w:type="gramEnd"/>
      <w:r w:rsidR="008E70A5" w:rsidRPr="001F2279">
        <w:rPr>
          <w:rFonts w:ascii="Times New Roman" w:hAnsi="Times New Roman"/>
          <w:szCs w:val="24"/>
        </w:rPr>
        <w:t xml:space="preserve"> Additionally M. Capone mentioned that he </w:t>
      </w:r>
      <w:proofErr w:type="gramStart"/>
      <w:r w:rsidR="008E70A5" w:rsidRPr="001F2279">
        <w:rPr>
          <w:rFonts w:ascii="Times New Roman" w:hAnsi="Times New Roman"/>
          <w:szCs w:val="24"/>
        </w:rPr>
        <w:t>will</w:t>
      </w:r>
      <w:proofErr w:type="gramEnd"/>
      <w:r w:rsidR="008E70A5" w:rsidRPr="001F2279">
        <w:rPr>
          <w:rFonts w:ascii="Times New Roman" w:hAnsi="Times New Roman"/>
          <w:szCs w:val="24"/>
        </w:rPr>
        <w:t xml:space="preserve"> also be eligible for a vets program loan of $250,000 after construction. B. Gladwin thought that R. Bacon had a point that the interest expense should not simply drop off and to verify with Pursuit that an interest expense line item is included in the project. </w:t>
      </w:r>
      <w:r w:rsidR="001F2279" w:rsidRPr="001F2279">
        <w:rPr>
          <w:rFonts w:ascii="Times New Roman" w:hAnsi="Times New Roman"/>
          <w:szCs w:val="24"/>
        </w:rPr>
        <w:t>The committee agreed with that assessment and tabled the loan request to ensure that there was an interest only expense included in the sources and uses for the Pursuit financing and the verification of owners cash/equity into the project. M. Siver said he would follow up in that regard and bring the requested information back to the committee.</w:t>
      </w:r>
    </w:p>
    <w:p w:rsidR="001F2279" w:rsidRPr="001F2279" w:rsidRDefault="001F2279" w:rsidP="001F2279">
      <w:pPr>
        <w:pStyle w:val="ListParagraph"/>
        <w:numPr>
          <w:ilvl w:val="0"/>
          <w:numId w:val="2"/>
        </w:numPr>
        <w:autoSpaceDE w:val="0"/>
        <w:autoSpaceDN w:val="0"/>
        <w:adjustRightInd w:val="0"/>
        <w:rPr>
          <w:rFonts w:ascii="Times New Roman" w:hAnsi="Times New Roman"/>
          <w:szCs w:val="24"/>
        </w:rPr>
      </w:pPr>
      <w:r>
        <w:rPr>
          <w:rFonts w:ascii="Times New Roman" w:hAnsi="Times New Roman"/>
          <w:b/>
          <w:szCs w:val="24"/>
        </w:rPr>
        <w:t xml:space="preserve">Strategic Plan Discussion </w:t>
      </w:r>
      <w:r w:rsidRPr="001F2279">
        <w:rPr>
          <w:rFonts w:ascii="Times New Roman" w:hAnsi="Times New Roman"/>
          <w:b/>
          <w:szCs w:val="24"/>
        </w:rPr>
        <w:t>– B. Gladwin</w:t>
      </w:r>
      <w:r>
        <w:rPr>
          <w:rFonts w:ascii="Times New Roman" w:hAnsi="Times New Roman"/>
          <w:szCs w:val="24"/>
        </w:rPr>
        <w:t xml:space="preserve"> – B. Gladwin mentioned that he is gearing up to start work on the strategic plan items ta</w:t>
      </w:r>
      <w:r w:rsidR="007A6551">
        <w:rPr>
          <w:rFonts w:ascii="Times New Roman" w:hAnsi="Times New Roman"/>
          <w:szCs w:val="24"/>
        </w:rPr>
        <w:t xml:space="preserve">sked such as; expand and deepen lender engagement and ensure loan fund sustainability. B. Gladwin mentioned that this is on his radar and he plans to bring more substance in April. M. Remington thought that these topics were important and looks forward to seeing action on these items and it may make sense for B. Gladwin to </w:t>
      </w:r>
      <w:proofErr w:type="gramStart"/>
      <w:r w:rsidR="007A6551">
        <w:rPr>
          <w:rFonts w:ascii="Times New Roman" w:hAnsi="Times New Roman"/>
          <w:szCs w:val="24"/>
        </w:rPr>
        <w:t>touch base</w:t>
      </w:r>
      <w:proofErr w:type="gramEnd"/>
      <w:r w:rsidR="007A6551">
        <w:rPr>
          <w:rFonts w:ascii="Times New Roman" w:hAnsi="Times New Roman"/>
          <w:szCs w:val="24"/>
        </w:rPr>
        <w:t xml:space="preserve"> with R. Aiken ahead of the annual meeting for an update on the strategic plan. M. Siver mentioned that M. Capone and himself will be working on items that will help B. Gladwin with a Banking RFP/Audit RFP and applying for more funds through USDA IRP to help recapitalize the NCA loan funds for lending. </w:t>
      </w:r>
    </w:p>
    <w:p w:rsidR="007D0264" w:rsidRPr="00A36717" w:rsidRDefault="006F1D60" w:rsidP="008E70A5">
      <w:pPr>
        <w:pStyle w:val="ListParagraph"/>
        <w:rPr>
          <w:rFonts w:ascii="Times New Roman" w:hAnsi="Times New Roman"/>
          <w:szCs w:val="24"/>
        </w:rPr>
      </w:pPr>
      <w:r w:rsidRPr="0077050B">
        <w:rPr>
          <w:rFonts w:ascii="Times New Roman" w:hAnsi="Times New Roman"/>
          <w:b/>
          <w:szCs w:val="24"/>
        </w:rPr>
        <w:t xml:space="preserve">Adjournment: </w:t>
      </w:r>
    </w:p>
    <w:p w:rsidR="00A36717" w:rsidRPr="00A36717" w:rsidRDefault="00A36717" w:rsidP="008E70A5">
      <w:pPr>
        <w:pStyle w:val="ListParagraph"/>
        <w:numPr>
          <w:ilvl w:val="2"/>
          <w:numId w:val="25"/>
        </w:numPr>
        <w:rPr>
          <w:rFonts w:ascii="Times New Roman" w:hAnsi="Times New Roman"/>
          <w:szCs w:val="24"/>
        </w:rPr>
      </w:pPr>
      <w:r w:rsidRPr="00A36717">
        <w:rPr>
          <w:rFonts w:ascii="Times New Roman" w:hAnsi="Times New Roman"/>
          <w:szCs w:val="24"/>
        </w:rPr>
        <w:t>Motion: B. Gladwin</w:t>
      </w:r>
    </w:p>
    <w:p w:rsidR="00A36717" w:rsidRPr="00A36717" w:rsidRDefault="00A36717" w:rsidP="008E70A5">
      <w:pPr>
        <w:pStyle w:val="ListParagraph"/>
        <w:numPr>
          <w:ilvl w:val="2"/>
          <w:numId w:val="25"/>
        </w:numPr>
        <w:rPr>
          <w:rFonts w:ascii="Times New Roman" w:hAnsi="Times New Roman"/>
          <w:szCs w:val="24"/>
        </w:rPr>
      </w:pPr>
      <w:r w:rsidRPr="00A36717">
        <w:rPr>
          <w:rFonts w:ascii="Times New Roman" w:hAnsi="Times New Roman"/>
          <w:szCs w:val="24"/>
        </w:rPr>
        <w:t xml:space="preserve">Second: </w:t>
      </w:r>
      <w:r w:rsidR="00C537F0">
        <w:rPr>
          <w:rFonts w:ascii="Times New Roman" w:hAnsi="Times New Roman"/>
          <w:szCs w:val="24"/>
        </w:rPr>
        <w:t>A. Dunham</w:t>
      </w:r>
    </w:p>
    <w:p w:rsidR="00A36717" w:rsidRPr="00A36717" w:rsidRDefault="00A36717" w:rsidP="008E70A5">
      <w:pPr>
        <w:pStyle w:val="ListParagraph"/>
        <w:numPr>
          <w:ilvl w:val="2"/>
          <w:numId w:val="25"/>
        </w:numPr>
        <w:rPr>
          <w:rFonts w:ascii="Times New Roman" w:hAnsi="Times New Roman"/>
          <w:szCs w:val="24"/>
        </w:rPr>
      </w:pPr>
      <w:r w:rsidRPr="00A36717">
        <w:rPr>
          <w:rFonts w:ascii="Times New Roman" w:hAnsi="Times New Roman"/>
          <w:szCs w:val="24"/>
        </w:rPr>
        <w:lastRenderedPageBreak/>
        <w:t xml:space="preserve">All approved </w:t>
      </w:r>
      <w:r w:rsidR="007A6551">
        <w:rPr>
          <w:rFonts w:ascii="Times New Roman" w:hAnsi="Times New Roman"/>
          <w:szCs w:val="24"/>
        </w:rPr>
        <w:t>03/10/2023</w:t>
      </w:r>
    </w:p>
    <w:p w:rsidR="0077050B" w:rsidRDefault="0077050B" w:rsidP="00DE7772">
      <w:pPr>
        <w:ind w:firstLine="720"/>
        <w:rPr>
          <w:rFonts w:ascii="Times New Roman" w:hAnsi="Times New Roman"/>
          <w:szCs w:val="24"/>
        </w:rPr>
      </w:pPr>
    </w:p>
    <w:p w:rsidR="00623729" w:rsidRPr="0077050B" w:rsidRDefault="002B0667" w:rsidP="00DE7772">
      <w:pPr>
        <w:ind w:firstLine="720"/>
        <w:rPr>
          <w:rFonts w:ascii="Times New Roman" w:hAnsi="Times New Roman"/>
          <w:szCs w:val="24"/>
        </w:rPr>
      </w:pPr>
      <w:r>
        <w:rPr>
          <w:rFonts w:ascii="Times New Roman" w:hAnsi="Times New Roman"/>
          <w:szCs w:val="24"/>
        </w:rPr>
        <w:t xml:space="preserve">The next </w:t>
      </w:r>
      <w:r w:rsidR="00623729">
        <w:rPr>
          <w:rFonts w:ascii="Times New Roman" w:hAnsi="Times New Roman"/>
          <w:szCs w:val="24"/>
        </w:rPr>
        <w:t xml:space="preserve">North Country Alliance Loan Review Committee meeting </w:t>
      </w:r>
      <w:proofErr w:type="gramStart"/>
      <w:r w:rsidR="00623729">
        <w:rPr>
          <w:rFonts w:ascii="Times New Roman" w:hAnsi="Times New Roman"/>
          <w:szCs w:val="24"/>
        </w:rPr>
        <w:t>is scheduled to be held</w:t>
      </w:r>
      <w:proofErr w:type="gramEnd"/>
      <w:r w:rsidR="007C1372">
        <w:rPr>
          <w:rFonts w:ascii="Times New Roman" w:hAnsi="Times New Roman"/>
          <w:szCs w:val="24"/>
        </w:rPr>
        <w:t xml:space="preserve"> </w:t>
      </w:r>
      <w:r w:rsidR="00CC048B">
        <w:rPr>
          <w:rFonts w:ascii="Times New Roman" w:hAnsi="Times New Roman"/>
          <w:szCs w:val="24"/>
        </w:rPr>
        <w:t>as needed.</w:t>
      </w:r>
    </w:p>
    <w:sectPr w:rsidR="00623729" w:rsidRPr="0077050B" w:rsidSect="003439CC">
      <w:headerReference w:type="default" r:id="rId8"/>
      <w:headerReference w:type="first" r:id="rId9"/>
      <w:pgSz w:w="12240" w:h="15840" w:code="1"/>
      <w:pgMar w:top="288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D43" w:rsidRDefault="00C75D43" w:rsidP="00D54AC4">
      <w:r>
        <w:separator/>
      </w:r>
    </w:p>
  </w:endnote>
  <w:endnote w:type="continuationSeparator" w:id="0">
    <w:p w:rsidR="00C75D43" w:rsidRDefault="00C75D43" w:rsidP="00D5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D43" w:rsidRDefault="00C75D43" w:rsidP="00D54AC4">
      <w:r>
        <w:separator/>
      </w:r>
    </w:p>
  </w:footnote>
  <w:footnote w:type="continuationSeparator" w:id="0">
    <w:p w:rsidR="00C75D43" w:rsidRDefault="00C75D43" w:rsidP="00D54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0C5" w:rsidRDefault="00C840C5">
    <w:pPr>
      <w:pStyle w:val="Header"/>
      <w:rPr>
        <w:rFonts w:ascii="Times New Roman" w:hAnsi="Times New Roman"/>
      </w:rPr>
    </w:pPr>
    <w:r>
      <w:rPr>
        <w:rFonts w:ascii="Times New Roman" w:hAnsi="Times New Roman"/>
      </w:rPr>
      <w:t>North Country Alliance Local Development Corporation</w:t>
    </w:r>
  </w:p>
  <w:p w:rsidR="00E45FE6" w:rsidRDefault="00E45FE6">
    <w:pPr>
      <w:pStyle w:val="Header"/>
      <w:rPr>
        <w:rFonts w:ascii="Times New Roman" w:hAnsi="Times New Roman"/>
      </w:rPr>
    </w:pPr>
    <w:r>
      <w:rPr>
        <w:rFonts w:ascii="Times New Roman" w:hAnsi="Times New Roman"/>
      </w:rPr>
      <w:t>March 10, 2023</w:t>
    </w:r>
  </w:p>
  <w:p w:rsidR="000A12C4" w:rsidRPr="00985484" w:rsidRDefault="000A12C4">
    <w:pPr>
      <w:pStyle w:val="Header"/>
      <w:rPr>
        <w:rFonts w:ascii="Times New Roman" w:hAnsi="Times New Roman"/>
      </w:rPr>
    </w:pPr>
    <w:r w:rsidRPr="001D7B2B">
      <w:rPr>
        <w:rFonts w:ascii="Times New Roman" w:hAnsi="Times New Roman"/>
      </w:rPr>
      <w:t xml:space="preserve">Page | </w:t>
    </w:r>
    <w:r w:rsidRPr="001D7B2B">
      <w:rPr>
        <w:rFonts w:ascii="Times New Roman" w:hAnsi="Times New Roman"/>
      </w:rPr>
      <w:fldChar w:fldCharType="begin"/>
    </w:r>
    <w:r w:rsidRPr="001D7B2B">
      <w:rPr>
        <w:rFonts w:ascii="Times New Roman" w:hAnsi="Times New Roman"/>
      </w:rPr>
      <w:instrText xml:space="preserve"> PAGE   \* MERGEFORMAT </w:instrText>
    </w:r>
    <w:r w:rsidRPr="001D7B2B">
      <w:rPr>
        <w:rFonts w:ascii="Times New Roman" w:hAnsi="Times New Roman"/>
      </w:rPr>
      <w:fldChar w:fldCharType="separate"/>
    </w:r>
    <w:r w:rsidR="00481E20">
      <w:rPr>
        <w:rFonts w:ascii="Times New Roman" w:hAnsi="Times New Roman"/>
        <w:noProof/>
      </w:rPr>
      <w:t>4</w:t>
    </w:r>
    <w:r w:rsidRPr="001D7B2B">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B70" w:rsidRDefault="008B5B70">
    <w:pPr>
      <w:pStyle w:val="Header"/>
    </w:pPr>
    <w:r>
      <w:rPr>
        <w:noProof/>
      </w:rPr>
      <w:drawing>
        <wp:anchor distT="0" distB="0" distL="114300" distR="114300" simplePos="0" relativeHeight="251659264" behindDoc="1" locked="0" layoutInCell="1" allowOverlap="1" wp14:anchorId="57F71B0C" wp14:editId="3DD57772">
          <wp:simplePos x="0" y="0"/>
          <wp:positionH relativeFrom="margin">
            <wp:align>center</wp:align>
          </wp:positionH>
          <wp:positionV relativeFrom="paragraph">
            <wp:posOffset>-133350</wp:posOffset>
          </wp:positionV>
          <wp:extent cx="7282542" cy="1132840"/>
          <wp:effectExtent l="0" t="0" r="0" b="0"/>
          <wp:wrapTight wrapText="bothSides">
            <wp:wrapPolygon edited="0">
              <wp:start x="0" y="0"/>
              <wp:lineTo x="0" y="21067"/>
              <wp:lineTo x="21528" y="21067"/>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7282542" cy="1132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E4F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C774E1"/>
    <w:multiLevelType w:val="hybridMultilevel"/>
    <w:tmpl w:val="576066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E2B27"/>
    <w:multiLevelType w:val="hybridMultilevel"/>
    <w:tmpl w:val="AFA259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B130CC5"/>
    <w:multiLevelType w:val="hybridMultilevel"/>
    <w:tmpl w:val="1616AE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F450E"/>
    <w:multiLevelType w:val="hybridMultilevel"/>
    <w:tmpl w:val="EC3C62C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0C9B4C49"/>
    <w:multiLevelType w:val="hybridMultilevel"/>
    <w:tmpl w:val="56D2480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B218FB"/>
    <w:multiLevelType w:val="hybridMultilevel"/>
    <w:tmpl w:val="6B062F96"/>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11B7575"/>
    <w:multiLevelType w:val="hybridMultilevel"/>
    <w:tmpl w:val="DA2C6E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8E0EC6"/>
    <w:multiLevelType w:val="hybridMultilevel"/>
    <w:tmpl w:val="D51632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E34088"/>
    <w:multiLevelType w:val="hybridMultilevel"/>
    <w:tmpl w:val="C4625F04"/>
    <w:lvl w:ilvl="0" w:tplc="F42AB944">
      <w:start w:val="1"/>
      <w:numFmt w:val="upperRoman"/>
      <w:lvlText w:val="%1."/>
      <w:lvlJc w:val="right"/>
      <w:pPr>
        <w:ind w:left="720" w:hanging="360"/>
      </w:pPr>
      <w:rPr>
        <w:b/>
      </w:rPr>
    </w:lvl>
    <w:lvl w:ilvl="1" w:tplc="04090019">
      <w:start w:val="1"/>
      <w:numFmt w:val="lowerLetter"/>
      <w:lvlText w:val="%2."/>
      <w:lvlJc w:val="left"/>
      <w:pPr>
        <w:ind w:left="1440" w:hanging="360"/>
      </w:pPr>
    </w:lvl>
    <w:lvl w:ilvl="2" w:tplc="EB802A8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727AA"/>
    <w:multiLevelType w:val="hybridMultilevel"/>
    <w:tmpl w:val="BD60B8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40218B"/>
    <w:multiLevelType w:val="hybridMultilevel"/>
    <w:tmpl w:val="AD96FCCA"/>
    <w:lvl w:ilvl="0" w:tplc="C34003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ED12CC"/>
    <w:multiLevelType w:val="hybridMultilevel"/>
    <w:tmpl w:val="7EF4E1F8"/>
    <w:lvl w:ilvl="0" w:tplc="112AEB1C">
      <w:start w:val="2"/>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F84963"/>
    <w:multiLevelType w:val="hybridMultilevel"/>
    <w:tmpl w:val="F3D02812"/>
    <w:lvl w:ilvl="0" w:tplc="3A10C8A6">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E05377"/>
    <w:multiLevelType w:val="hybridMultilevel"/>
    <w:tmpl w:val="2B780B4A"/>
    <w:lvl w:ilvl="0" w:tplc="E140D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943274"/>
    <w:multiLevelType w:val="hybridMultilevel"/>
    <w:tmpl w:val="799A78B2"/>
    <w:lvl w:ilvl="0" w:tplc="F42AB94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DD5533"/>
    <w:multiLevelType w:val="hybridMultilevel"/>
    <w:tmpl w:val="834216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84A2951"/>
    <w:multiLevelType w:val="hybridMultilevel"/>
    <w:tmpl w:val="F232315C"/>
    <w:lvl w:ilvl="0" w:tplc="D110FD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1B06EC"/>
    <w:multiLevelType w:val="hybridMultilevel"/>
    <w:tmpl w:val="2AAC4FB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406B11"/>
    <w:multiLevelType w:val="hybridMultilevel"/>
    <w:tmpl w:val="C4B0108C"/>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4CB58AA"/>
    <w:multiLevelType w:val="hybridMultilevel"/>
    <w:tmpl w:val="8A1A7C02"/>
    <w:lvl w:ilvl="0" w:tplc="E02EC3B4">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14002E"/>
    <w:multiLevelType w:val="hybridMultilevel"/>
    <w:tmpl w:val="3696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E221F2"/>
    <w:multiLevelType w:val="hybridMultilevel"/>
    <w:tmpl w:val="0BF27DFE"/>
    <w:lvl w:ilvl="0" w:tplc="1A6C1C4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B824C2"/>
    <w:multiLevelType w:val="hybridMultilevel"/>
    <w:tmpl w:val="A920B20A"/>
    <w:lvl w:ilvl="0" w:tplc="F42AB944">
      <w:start w:val="1"/>
      <w:numFmt w:val="upperRoman"/>
      <w:lvlText w:val="%1."/>
      <w:lvlJc w:val="right"/>
      <w:pPr>
        <w:ind w:left="720" w:hanging="360"/>
      </w:pPr>
      <w:rPr>
        <w:b/>
      </w:rPr>
    </w:lvl>
    <w:lvl w:ilvl="1" w:tplc="04090019">
      <w:start w:val="1"/>
      <w:numFmt w:val="lowerLetter"/>
      <w:lvlText w:val="%2."/>
      <w:lvlJc w:val="left"/>
      <w:pPr>
        <w:ind w:left="1440" w:hanging="360"/>
      </w:pPr>
    </w:lvl>
    <w:lvl w:ilvl="2" w:tplc="EB802A8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875EBF"/>
    <w:multiLevelType w:val="hybridMultilevel"/>
    <w:tmpl w:val="4358052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CA213CC"/>
    <w:multiLevelType w:val="hybridMultilevel"/>
    <w:tmpl w:val="404282EE"/>
    <w:lvl w:ilvl="0" w:tplc="7FAA43B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14"/>
  </w:num>
  <w:num w:numId="4">
    <w:abstractNumId w:val="25"/>
  </w:num>
  <w:num w:numId="5">
    <w:abstractNumId w:val="17"/>
  </w:num>
  <w:num w:numId="6">
    <w:abstractNumId w:val="16"/>
  </w:num>
  <w:num w:numId="7">
    <w:abstractNumId w:val="5"/>
  </w:num>
  <w:num w:numId="8">
    <w:abstractNumId w:val="20"/>
  </w:num>
  <w:num w:numId="9">
    <w:abstractNumId w:val="22"/>
  </w:num>
  <w:num w:numId="10">
    <w:abstractNumId w:val="18"/>
  </w:num>
  <w:num w:numId="11">
    <w:abstractNumId w:val="24"/>
  </w:num>
  <w:num w:numId="12">
    <w:abstractNumId w:val="8"/>
  </w:num>
  <w:num w:numId="13">
    <w:abstractNumId w:val="10"/>
  </w:num>
  <w:num w:numId="14">
    <w:abstractNumId w:val="11"/>
  </w:num>
  <w:num w:numId="15">
    <w:abstractNumId w:val="12"/>
  </w:num>
  <w:num w:numId="16">
    <w:abstractNumId w:val="13"/>
  </w:num>
  <w:num w:numId="17">
    <w:abstractNumId w:val="6"/>
  </w:num>
  <w:num w:numId="18">
    <w:abstractNumId w:val="19"/>
  </w:num>
  <w:num w:numId="19">
    <w:abstractNumId w:val="3"/>
  </w:num>
  <w:num w:numId="20">
    <w:abstractNumId w:val="21"/>
  </w:num>
  <w:num w:numId="21">
    <w:abstractNumId w:val="7"/>
  </w:num>
  <w:num w:numId="22">
    <w:abstractNumId w:val="2"/>
  </w:num>
  <w:num w:numId="23">
    <w:abstractNumId w:val="4"/>
  </w:num>
  <w:num w:numId="24">
    <w:abstractNumId w:val="1"/>
  </w:num>
  <w:num w:numId="25">
    <w:abstractNumId w:val="23"/>
  </w:num>
  <w:num w:numId="2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2E"/>
    <w:rsid w:val="000008DB"/>
    <w:rsid w:val="00004327"/>
    <w:rsid w:val="000052D8"/>
    <w:rsid w:val="00010A38"/>
    <w:rsid w:val="00011827"/>
    <w:rsid w:val="00013AD5"/>
    <w:rsid w:val="000156FA"/>
    <w:rsid w:val="00015AFA"/>
    <w:rsid w:val="00017460"/>
    <w:rsid w:val="00017765"/>
    <w:rsid w:val="0002017F"/>
    <w:rsid w:val="000209BB"/>
    <w:rsid w:val="00026D04"/>
    <w:rsid w:val="00030444"/>
    <w:rsid w:val="00031302"/>
    <w:rsid w:val="000317AC"/>
    <w:rsid w:val="00032D32"/>
    <w:rsid w:val="00034047"/>
    <w:rsid w:val="00035C49"/>
    <w:rsid w:val="0003691C"/>
    <w:rsid w:val="00037870"/>
    <w:rsid w:val="00041376"/>
    <w:rsid w:val="00043018"/>
    <w:rsid w:val="00043C8C"/>
    <w:rsid w:val="000448A8"/>
    <w:rsid w:val="00047AF4"/>
    <w:rsid w:val="00047E20"/>
    <w:rsid w:val="00053248"/>
    <w:rsid w:val="00053FD7"/>
    <w:rsid w:val="0005499A"/>
    <w:rsid w:val="000556EA"/>
    <w:rsid w:val="00056ADA"/>
    <w:rsid w:val="00056B9A"/>
    <w:rsid w:val="00060300"/>
    <w:rsid w:val="000649BF"/>
    <w:rsid w:val="00066496"/>
    <w:rsid w:val="00066898"/>
    <w:rsid w:val="00066B4F"/>
    <w:rsid w:val="00066B64"/>
    <w:rsid w:val="00067B41"/>
    <w:rsid w:val="0007020D"/>
    <w:rsid w:val="00071116"/>
    <w:rsid w:val="000732DA"/>
    <w:rsid w:val="000741B6"/>
    <w:rsid w:val="0007466A"/>
    <w:rsid w:val="000809D4"/>
    <w:rsid w:val="00083017"/>
    <w:rsid w:val="0008308B"/>
    <w:rsid w:val="00083A4A"/>
    <w:rsid w:val="00083FC3"/>
    <w:rsid w:val="0008483B"/>
    <w:rsid w:val="000851AC"/>
    <w:rsid w:val="000853F9"/>
    <w:rsid w:val="00087123"/>
    <w:rsid w:val="0009093A"/>
    <w:rsid w:val="000913A7"/>
    <w:rsid w:val="00093D34"/>
    <w:rsid w:val="00094EFB"/>
    <w:rsid w:val="00096212"/>
    <w:rsid w:val="00097A3C"/>
    <w:rsid w:val="000A0108"/>
    <w:rsid w:val="000A12C4"/>
    <w:rsid w:val="000A3DAB"/>
    <w:rsid w:val="000A5DA9"/>
    <w:rsid w:val="000A651C"/>
    <w:rsid w:val="000A67BD"/>
    <w:rsid w:val="000B09CD"/>
    <w:rsid w:val="000B1B02"/>
    <w:rsid w:val="000B4CF1"/>
    <w:rsid w:val="000B513C"/>
    <w:rsid w:val="000B5626"/>
    <w:rsid w:val="000B58B6"/>
    <w:rsid w:val="000B65AC"/>
    <w:rsid w:val="000C0369"/>
    <w:rsid w:val="000C1446"/>
    <w:rsid w:val="000C2159"/>
    <w:rsid w:val="000C2CE5"/>
    <w:rsid w:val="000C30F7"/>
    <w:rsid w:val="000C484E"/>
    <w:rsid w:val="000C536C"/>
    <w:rsid w:val="000D0348"/>
    <w:rsid w:val="000D1535"/>
    <w:rsid w:val="000D1D1F"/>
    <w:rsid w:val="000D663C"/>
    <w:rsid w:val="000D7930"/>
    <w:rsid w:val="000E1AD1"/>
    <w:rsid w:val="000E1CBD"/>
    <w:rsid w:val="000E2746"/>
    <w:rsid w:val="000E2DC7"/>
    <w:rsid w:val="000E32D8"/>
    <w:rsid w:val="000E62B8"/>
    <w:rsid w:val="000E7EF0"/>
    <w:rsid w:val="000F0487"/>
    <w:rsid w:val="000F22E3"/>
    <w:rsid w:val="000F277C"/>
    <w:rsid w:val="000F2ABD"/>
    <w:rsid w:val="000F2DB6"/>
    <w:rsid w:val="000F2E3F"/>
    <w:rsid w:val="000F2F99"/>
    <w:rsid w:val="000F3793"/>
    <w:rsid w:val="000F5478"/>
    <w:rsid w:val="000F6CA3"/>
    <w:rsid w:val="00100064"/>
    <w:rsid w:val="0010014B"/>
    <w:rsid w:val="0010108E"/>
    <w:rsid w:val="001015E5"/>
    <w:rsid w:val="00111BDA"/>
    <w:rsid w:val="00111D43"/>
    <w:rsid w:val="00116C33"/>
    <w:rsid w:val="001174FF"/>
    <w:rsid w:val="00124A20"/>
    <w:rsid w:val="00124EA1"/>
    <w:rsid w:val="001259AE"/>
    <w:rsid w:val="00125CE1"/>
    <w:rsid w:val="00126997"/>
    <w:rsid w:val="0012718A"/>
    <w:rsid w:val="001308B9"/>
    <w:rsid w:val="001309DB"/>
    <w:rsid w:val="001332BE"/>
    <w:rsid w:val="00133B0B"/>
    <w:rsid w:val="00133E5A"/>
    <w:rsid w:val="0013661A"/>
    <w:rsid w:val="001376C8"/>
    <w:rsid w:val="0014005C"/>
    <w:rsid w:val="001403B6"/>
    <w:rsid w:val="0014111D"/>
    <w:rsid w:val="00142971"/>
    <w:rsid w:val="0014312F"/>
    <w:rsid w:val="0014472A"/>
    <w:rsid w:val="00144D59"/>
    <w:rsid w:val="00146B1D"/>
    <w:rsid w:val="00147011"/>
    <w:rsid w:val="00152164"/>
    <w:rsid w:val="001532BB"/>
    <w:rsid w:val="00154FB5"/>
    <w:rsid w:val="00156934"/>
    <w:rsid w:val="001579E8"/>
    <w:rsid w:val="00161767"/>
    <w:rsid w:val="00163920"/>
    <w:rsid w:val="00165D9D"/>
    <w:rsid w:val="00167687"/>
    <w:rsid w:val="00167F15"/>
    <w:rsid w:val="00171064"/>
    <w:rsid w:val="00171AFA"/>
    <w:rsid w:val="00172DDB"/>
    <w:rsid w:val="001734E7"/>
    <w:rsid w:val="00174022"/>
    <w:rsid w:val="00180C4D"/>
    <w:rsid w:val="00180F78"/>
    <w:rsid w:val="00182B13"/>
    <w:rsid w:val="0018654A"/>
    <w:rsid w:val="001900FD"/>
    <w:rsid w:val="001906AB"/>
    <w:rsid w:val="00193056"/>
    <w:rsid w:val="00194635"/>
    <w:rsid w:val="00195D6B"/>
    <w:rsid w:val="00196C7D"/>
    <w:rsid w:val="00196EFC"/>
    <w:rsid w:val="001973E1"/>
    <w:rsid w:val="001A0565"/>
    <w:rsid w:val="001A6081"/>
    <w:rsid w:val="001A7BB0"/>
    <w:rsid w:val="001B1E32"/>
    <w:rsid w:val="001B203C"/>
    <w:rsid w:val="001B241B"/>
    <w:rsid w:val="001B29E3"/>
    <w:rsid w:val="001B327E"/>
    <w:rsid w:val="001C24CD"/>
    <w:rsid w:val="001C6CA3"/>
    <w:rsid w:val="001C6E74"/>
    <w:rsid w:val="001D2958"/>
    <w:rsid w:val="001D2F1F"/>
    <w:rsid w:val="001D410D"/>
    <w:rsid w:val="001D7B2B"/>
    <w:rsid w:val="001E1570"/>
    <w:rsid w:val="001E1EA7"/>
    <w:rsid w:val="001E243D"/>
    <w:rsid w:val="001E2C26"/>
    <w:rsid w:val="001E3D2A"/>
    <w:rsid w:val="001E483C"/>
    <w:rsid w:val="001E5C8A"/>
    <w:rsid w:val="001E61A6"/>
    <w:rsid w:val="001F08F7"/>
    <w:rsid w:val="001F130C"/>
    <w:rsid w:val="001F1F5A"/>
    <w:rsid w:val="001F2279"/>
    <w:rsid w:val="001F3792"/>
    <w:rsid w:val="001F3F0E"/>
    <w:rsid w:val="001F7DCA"/>
    <w:rsid w:val="001F7E25"/>
    <w:rsid w:val="00201268"/>
    <w:rsid w:val="0020143E"/>
    <w:rsid w:val="00203AE7"/>
    <w:rsid w:val="00204850"/>
    <w:rsid w:val="00204E9F"/>
    <w:rsid w:val="00204FA2"/>
    <w:rsid w:val="0020712D"/>
    <w:rsid w:val="00210228"/>
    <w:rsid w:val="002107F6"/>
    <w:rsid w:val="002108FA"/>
    <w:rsid w:val="00210FAC"/>
    <w:rsid w:val="00212302"/>
    <w:rsid w:val="00213A19"/>
    <w:rsid w:val="00217179"/>
    <w:rsid w:val="00220C40"/>
    <w:rsid w:val="002212C7"/>
    <w:rsid w:val="002219C1"/>
    <w:rsid w:val="00221F3B"/>
    <w:rsid w:val="00222C04"/>
    <w:rsid w:val="00222DB3"/>
    <w:rsid w:val="00222F76"/>
    <w:rsid w:val="002252D6"/>
    <w:rsid w:val="002261D9"/>
    <w:rsid w:val="0022622D"/>
    <w:rsid w:val="00226278"/>
    <w:rsid w:val="002263CB"/>
    <w:rsid w:val="0022678D"/>
    <w:rsid w:val="00226B34"/>
    <w:rsid w:val="0022760C"/>
    <w:rsid w:val="00231518"/>
    <w:rsid w:val="00232FD9"/>
    <w:rsid w:val="00234B09"/>
    <w:rsid w:val="002355AE"/>
    <w:rsid w:val="00235731"/>
    <w:rsid w:val="0023626C"/>
    <w:rsid w:val="00240790"/>
    <w:rsid w:val="00241719"/>
    <w:rsid w:val="00241960"/>
    <w:rsid w:val="00243213"/>
    <w:rsid w:val="00246C0A"/>
    <w:rsid w:val="002516E8"/>
    <w:rsid w:val="00254F65"/>
    <w:rsid w:val="002574DC"/>
    <w:rsid w:val="0025761F"/>
    <w:rsid w:val="00260684"/>
    <w:rsid w:val="00262727"/>
    <w:rsid w:val="002629E5"/>
    <w:rsid w:val="00263555"/>
    <w:rsid w:val="00263AF5"/>
    <w:rsid w:val="00263CEA"/>
    <w:rsid w:val="002663F4"/>
    <w:rsid w:val="002664E1"/>
    <w:rsid w:val="002674AA"/>
    <w:rsid w:val="00270607"/>
    <w:rsid w:val="00271F58"/>
    <w:rsid w:val="00272646"/>
    <w:rsid w:val="00273574"/>
    <w:rsid w:val="00273E8C"/>
    <w:rsid w:val="00275F04"/>
    <w:rsid w:val="00276D1F"/>
    <w:rsid w:val="0027713A"/>
    <w:rsid w:val="002807C9"/>
    <w:rsid w:val="00280CA7"/>
    <w:rsid w:val="0028374F"/>
    <w:rsid w:val="002867CD"/>
    <w:rsid w:val="00286D1B"/>
    <w:rsid w:val="00287149"/>
    <w:rsid w:val="002900D5"/>
    <w:rsid w:val="00290826"/>
    <w:rsid w:val="00292509"/>
    <w:rsid w:val="00295BEF"/>
    <w:rsid w:val="00296379"/>
    <w:rsid w:val="002A3A40"/>
    <w:rsid w:val="002A3DD0"/>
    <w:rsid w:val="002A5662"/>
    <w:rsid w:val="002A6499"/>
    <w:rsid w:val="002B0667"/>
    <w:rsid w:val="002B1A0D"/>
    <w:rsid w:val="002B2D93"/>
    <w:rsid w:val="002B478A"/>
    <w:rsid w:val="002B6057"/>
    <w:rsid w:val="002B7BDF"/>
    <w:rsid w:val="002C3731"/>
    <w:rsid w:val="002C406F"/>
    <w:rsid w:val="002C455B"/>
    <w:rsid w:val="002C65F0"/>
    <w:rsid w:val="002C7C9A"/>
    <w:rsid w:val="002D0FDB"/>
    <w:rsid w:val="002D135C"/>
    <w:rsid w:val="002D2F42"/>
    <w:rsid w:val="002D56AC"/>
    <w:rsid w:val="002D7450"/>
    <w:rsid w:val="002D780D"/>
    <w:rsid w:val="002D7C2D"/>
    <w:rsid w:val="002E263A"/>
    <w:rsid w:val="002E2892"/>
    <w:rsid w:val="002E2E2D"/>
    <w:rsid w:val="002E471D"/>
    <w:rsid w:val="002E592F"/>
    <w:rsid w:val="002E708E"/>
    <w:rsid w:val="002F08F2"/>
    <w:rsid w:val="002F1015"/>
    <w:rsid w:val="002F1CAF"/>
    <w:rsid w:val="002F4E82"/>
    <w:rsid w:val="002F590A"/>
    <w:rsid w:val="002F748B"/>
    <w:rsid w:val="00301C4D"/>
    <w:rsid w:val="00304624"/>
    <w:rsid w:val="00305861"/>
    <w:rsid w:val="00311170"/>
    <w:rsid w:val="00312092"/>
    <w:rsid w:val="00313049"/>
    <w:rsid w:val="003152CF"/>
    <w:rsid w:val="00316BA8"/>
    <w:rsid w:val="00317951"/>
    <w:rsid w:val="003233A5"/>
    <w:rsid w:val="00324451"/>
    <w:rsid w:val="0032668A"/>
    <w:rsid w:val="00326D7C"/>
    <w:rsid w:val="003357E1"/>
    <w:rsid w:val="00336E0B"/>
    <w:rsid w:val="00340228"/>
    <w:rsid w:val="00340400"/>
    <w:rsid w:val="003439CC"/>
    <w:rsid w:val="003456B0"/>
    <w:rsid w:val="00345C52"/>
    <w:rsid w:val="003461ED"/>
    <w:rsid w:val="00346D2F"/>
    <w:rsid w:val="00346F41"/>
    <w:rsid w:val="00351726"/>
    <w:rsid w:val="00351A64"/>
    <w:rsid w:val="00351DD3"/>
    <w:rsid w:val="00352876"/>
    <w:rsid w:val="00354D00"/>
    <w:rsid w:val="0035739D"/>
    <w:rsid w:val="00360533"/>
    <w:rsid w:val="00360A3C"/>
    <w:rsid w:val="00361A0F"/>
    <w:rsid w:val="00363823"/>
    <w:rsid w:val="00363DC1"/>
    <w:rsid w:val="003649D9"/>
    <w:rsid w:val="00366133"/>
    <w:rsid w:val="00366FDB"/>
    <w:rsid w:val="00370013"/>
    <w:rsid w:val="00371AE1"/>
    <w:rsid w:val="003733C4"/>
    <w:rsid w:val="00373EE8"/>
    <w:rsid w:val="003760F7"/>
    <w:rsid w:val="00376BF6"/>
    <w:rsid w:val="00376C75"/>
    <w:rsid w:val="00381AB7"/>
    <w:rsid w:val="00383BD5"/>
    <w:rsid w:val="003867C5"/>
    <w:rsid w:val="0038700D"/>
    <w:rsid w:val="003906BA"/>
    <w:rsid w:val="003919E7"/>
    <w:rsid w:val="00392F71"/>
    <w:rsid w:val="0039423A"/>
    <w:rsid w:val="003A28EE"/>
    <w:rsid w:val="003A362D"/>
    <w:rsid w:val="003A51FF"/>
    <w:rsid w:val="003A59E7"/>
    <w:rsid w:val="003A66BB"/>
    <w:rsid w:val="003A715E"/>
    <w:rsid w:val="003B1045"/>
    <w:rsid w:val="003B2184"/>
    <w:rsid w:val="003B3B73"/>
    <w:rsid w:val="003B4653"/>
    <w:rsid w:val="003B654E"/>
    <w:rsid w:val="003C041E"/>
    <w:rsid w:val="003C7C5D"/>
    <w:rsid w:val="003D08A2"/>
    <w:rsid w:val="003D0DD6"/>
    <w:rsid w:val="003D36B1"/>
    <w:rsid w:val="003D3866"/>
    <w:rsid w:val="003D454A"/>
    <w:rsid w:val="003D4DA8"/>
    <w:rsid w:val="003D63CE"/>
    <w:rsid w:val="003D79F6"/>
    <w:rsid w:val="003E1688"/>
    <w:rsid w:val="003E1BA6"/>
    <w:rsid w:val="003E2A2E"/>
    <w:rsid w:val="003E2EAA"/>
    <w:rsid w:val="003E5EDC"/>
    <w:rsid w:val="003F2984"/>
    <w:rsid w:val="003F2B69"/>
    <w:rsid w:val="003F4C0F"/>
    <w:rsid w:val="003F59A2"/>
    <w:rsid w:val="003F74C2"/>
    <w:rsid w:val="003F7F57"/>
    <w:rsid w:val="003F7FBA"/>
    <w:rsid w:val="00400B09"/>
    <w:rsid w:val="00401706"/>
    <w:rsid w:val="00402361"/>
    <w:rsid w:val="00405041"/>
    <w:rsid w:val="004054BF"/>
    <w:rsid w:val="00405E75"/>
    <w:rsid w:val="00411A43"/>
    <w:rsid w:val="00412DB6"/>
    <w:rsid w:val="0041499C"/>
    <w:rsid w:val="00415241"/>
    <w:rsid w:val="00417390"/>
    <w:rsid w:val="00421C2B"/>
    <w:rsid w:val="00423CED"/>
    <w:rsid w:val="00424140"/>
    <w:rsid w:val="00424B34"/>
    <w:rsid w:val="00425129"/>
    <w:rsid w:val="0042767F"/>
    <w:rsid w:val="00431217"/>
    <w:rsid w:val="004329BC"/>
    <w:rsid w:val="00436466"/>
    <w:rsid w:val="00441701"/>
    <w:rsid w:val="00443145"/>
    <w:rsid w:val="00443149"/>
    <w:rsid w:val="00443910"/>
    <w:rsid w:val="0044488A"/>
    <w:rsid w:val="0044516B"/>
    <w:rsid w:val="00445CFD"/>
    <w:rsid w:val="00447704"/>
    <w:rsid w:val="004477A3"/>
    <w:rsid w:val="004539A4"/>
    <w:rsid w:val="0045603E"/>
    <w:rsid w:val="00460697"/>
    <w:rsid w:val="00461C53"/>
    <w:rsid w:val="00464BEA"/>
    <w:rsid w:val="004651FD"/>
    <w:rsid w:val="004658E5"/>
    <w:rsid w:val="0046688F"/>
    <w:rsid w:val="00467D8D"/>
    <w:rsid w:val="004708E9"/>
    <w:rsid w:val="00470D43"/>
    <w:rsid w:val="00470FC1"/>
    <w:rsid w:val="00471888"/>
    <w:rsid w:val="004722AB"/>
    <w:rsid w:val="004725DF"/>
    <w:rsid w:val="00473D32"/>
    <w:rsid w:val="00474DF6"/>
    <w:rsid w:val="00475E8C"/>
    <w:rsid w:val="004802C7"/>
    <w:rsid w:val="00481E20"/>
    <w:rsid w:val="00481EBF"/>
    <w:rsid w:val="00481FAA"/>
    <w:rsid w:val="00482B26"/>
    <w:rsid w:val="00484A4B"/>
    <w:rsid w:val="00484FC7"/>
    <w:rsid w:val="00485629"/>
    <w:rsid w:val="00487234"/>
    <w:rsid w:val="0049148F"/>
    <w:rsid w:val="00493517"/>
    <w:rsid w:val="0049552F"/>
    <w:rsid w:val="00495A7F"/>
    <w:rsid w:val="0049639A"/>
    <w:rsid w:val="0049644F"/>
    <w:rsid w:val="00496CD2"/>
    <w:rsid w:val="004972CE"/>
    <w:rsid w:val="00497C99"/>
    <w:rsid w:val="004A0902"/>
    <w:rsid w:val="004A09F2"/>
    <w:rsid w:val="004A27F9"/>
    <w:rsid w:val="004A2895"/>
    <w:rsid w:val="004A2B4D"/>
    <w:rsid w:val="004A5806"/>
    <w:rsid w:val="004A6AFE"/>
    <w:rsid w:val="004A6D65"/>
    <w:rsid w:val="004B299B"/>
    <w:rsid w:val="004B2B3F"/>
    <w:rsid w:val="004B2E4F"/>
    <w:rsid w:val="004B3ABE"/>
    <w:rsid w:val="004B528B"/>
    <w:rsid w:val="004B704B"/>
    <w:rsid w:val="004B7151"/>
    <w:rsid w:val="004C1AB4"/>
    <w:rsid w:val="004C1CC5"/>
    <w:rsid w:val="004C2B65"/>
    <w:rsid w:val="004C3142"/>
    <w:rsid w:val="004C3D75"/>
    <w:rsid w:val="004C4909"/>
    <w:rsid w:val="004C5CEE"/>
    <w:rsid w:val="004C6083"/>
    <w:rsid w:val="004C77EE"/>
    <w:rsid w:val="004C7A23"/>
    <w:rsid w:val="004D0CEE"/>
    <w:rsid w:val="004D0D61"/>
    <w:rsid w:val="004D2CC5"/>
    <w:rsid w:val="004D3AEC"/>
    <w:rsid w:val="004D4044"/>
    <w:rsid w:val="004D49F2"/>
    <w:rsid w:val="004D6A97"/>
    <w:rsid w:val="004E0AC5"/>
    <w:rsid w:val="004E26BA"/>
    <w:rsid w:val="004E3075"/>
    <w:rsid w:val="004E4F8C"/>
    <w:rsid w:val="004E65F6"/>
    <w:rsid w:val="004E6998"/>
    <w:rsid w:val="004E6FB0"/>
    <w:rsid w:val="004E77BF"/>
    <w:rsid w:val="004F0E7A"/>
    <w:rsid w:val="004F42E8"/>
    <w:rsid w:val="004F68B4"/>
    <w:rsid w:val="004F76A1"/>
    <w:rsid w:val="005004DE"/>
    <w:rsid w:val="00500A58"/>
    <w:rsid w:val="00501128"/>
    <w:rsid w:val="00503D59"/>
    <w:rsid w:val="0050457C"/>
    <w:rsid w:val="0051060F"/>
    <w:rsid w:val="005107FA"/>
    <w:rsid w:val="00511B3C"/>
    <w:rsid w:val="00512854"/>
    <w:rsid w:val="00512E76"/>
    <w:rsid w:val="0051374C"/>
    <w:rsid w:val="005155E8"/>
    <w:rsid w:val="005160FA"/>
    <w:rsid w:val="00516AB5"/>
    <w:rsid w:val="00526469"/>
    <w:rsid w:val="005274D7"/>
    <w:rsid w:val="0053039A"/>
    <w:rsid w:val="00530B2F"/>
    <w:rsid w:val="00531075"/>
    <w:rsid w:val="00531F74"/>
    <w:rsid w:val="00532010"/>
    <w:rsid w:val="00535A73"/>
    <w:rsid w:val="005368C7"/>
    <w:rsid w:val="00540781"/>
    <w:rsid w:val="00541A0D"/>
    <w:rsid w:val="00542A1E"/>
    <w:rsid w:val="005459AA"/>
    <w:rsid w:val="00545FF1"/>
    <w:rsid w:val="0055023C"/>
    <w:rsid w:val="005509F0"/>
    <w:rsid w:val="00550CF4"/>
    <w:rsid w:val="00551AAC"/>
    <w:rsid w:val="00552E3A"/>
    <w:rsid w:val="00552F60"/>
    <w:rsid w:val="00554C7D"/>
    <w:rsid w:val="00555D27"/>
    <w:rsid w:val="00556B5E"/>
    <w:rsid w:val="00561BE3"/>
    <w:rsid w:val="00561BE9"/>
    <w:rsid w:val="0056224B"/>
    <w:rsid w:val="00562487"/>
    <w:rsid w:val="00562535"/>
    <w:rsid w:val="005643D7"/>
    <w:rsid w:val="00566099"/>
    <w:rsid w:val="005669D9"/>
    <w:rsid w:val="0057055E"/>
    <w:rsid w:val="005722BC"/>
    <w:rsid w:val="005723AC"/>
    <w:rsid w:val="00572E54"/>
    <w:rsid w:val="00573340"/>
    <w:rsid w:val="0058029D"/>
    <w:rsid w:val="005824A0"/>
    <w:rsid w:val="00582B44"/>
    <w:rsid w:val="005854CE"/>
    <w:rsid w:val="005855A0"/>
    <w:rsid w:val="00587D35"/>
    <w:rsid w:val="00590CF8"/>
    <w:rsid w:val="00594656"/>
    <w:rsid w:val="00594985"/>
    <w:rsid w:val="005951FD"/>
    <w:rsid w:val="00595389"/>
    <w:rsid w:val="00597D20"/>
    <w:rsid w:val="005A20B6"/>
    <w:rsid w:val="005A37F3"/>
    <w:rsid w:val="005A4D22"/>
    <w:rsid w:val="005A5A0C"/>
    <w:rsid w:val="005A6673"/>
    <w:rsid w:val="005A67C7"/>
    <w:rsid w:val="005B4A50"/>
    <w:rsid w:val="005C2758"/>
    <w:rsid w:val="005C3E21"/>
    <w:rsid w:val="005C5817"/>
    <w:rsid w:val="005C717B"/>
    <w:rsid w:val="005D1887"/>
    <w:rsid w:val="005D2320"/>
    <w:rsid w:val="005D233D"/>
    <w:rsid w:val="005D37AB"/>
    <w:rsid w:val="005D5427"/>
    <w:rsid w:val="005D728D"/>
    <w:rsid w:val="005D7748"/>
    <w:rsid w:val="005E1238"/>
    <w:rsid w:val="005E4DFF"/>
    <w:rsid w:val="005E54AA"/>
    <w:rsid w:val="005E71CD"/>
    <w:rsid w:val="005F0C2F"/>
    <w:rsid w:val="005F0FB5"/>
    <w:rsid w:val="005F1C69"/>
    <w:rsid w:val="005F2755"/>
    <w:rsid w:val="005F3595"/>
    <w:rsid w:val="005F6EE6"/>
    <w:rsid w:val="00600536"/>
    <w:rsid w:val="0060136C"/>
    <w:rsid w:val="00601E2A"/>
    <w:rsid w:val="00602160"/>
    <w:rsid w:val="006028FB"/>
    <w:rsid w:val="0060354A"/>
    <w:rsid w:val="006057D2"/>
    <w:rsid w:val="00605DC9"/>
    <w:rsid w:val="006065E8"/>
    <w:rsid w:val="006108A1"/>
    <w:rsid w:val="00610F7B"/>
    <w:rsid w:val="00611B44"/>
    <w:rsid w:val="00612329"/>
    <w:rsid w:val="00612D11"/>
    <w:rsid w:val="006153F2"/>
    <w:rsid w:val="006156C7"/>
    <w:rsid w:val="0061691C"/>
    <w:rsid w:val="0061768E"/>
    <w:rsid w:val="00622152"/>
    <w:rsid w:val="00622A69"/>
    <w:rsid w:val="00622BD7"/>
    <w:rsid w:val="0062311E"/>
    <w:rsid w:val="00623729"/>
    <w:rsid w:val="00624D20"/>
    <w:rsid w:val="00624FFA"/>
    <w:rsid w:val="00625AE8"/>
    <w:rsid w:val="00626FE2"/>
    <w:rsid w:val="00630E13"/>
    <w:rsid w:val="0063131B"/>
    <w:rsid w:val="0063225D"/>
    <w:rsid w:val="006326BA"/>
    <w:rsid w:val="006347F9"/>
    <w:rsid w:val="0063558F"/>
    <w:rsid w:val="00635892"/>
    <w:rsid w:val="00636987"/>
    <w:rsid w:val="00636D70"/>
    <w:rsid w:val="00640C2B"/>
    <w:rsid w:val="00641B8D"/>
    <w:rsid w:val="0064248C"/>
    <w:rsid w:val="00643514"/>
    <w:rsid w:val="00644D85"/>
    <w:rsid w:val="006462F2"/>
    <w:rsid w:val="00646723"/>
    <w:rsid w:val="00647473"/>
    <w:rsid w:val="006479B8"/>
    <w:rsid w:val="00651F22"/>
    <w:rsid w:val="00653E93"/>
    <w:rsid w:val="00654FAC"/>
    <w:rsid w:val="00656C94"/>
    <w:rsid w:val="0066162F"/>
    <w:rsid w:val="006625A7"/>
    <w:rsid w:val="00662BBD"/>
    <w:rsid w:val="006631BD"/>
    <w:rsid w:val="006656BF"/>
    <w:rsid w:val="0066657F"/>
    <w:rsid w:val="0066714E"/>
    <w:rsid w:val="00667222"/>
    <w:rsid w:val="00670354"/>
    <w:rsid w:val="006709E9"/>
    <w:rsid w:val="00672518"/>
    <w:rsid w:val="00672C4A"/>
    <w:rsid w:val="00676016"/>
    <w:rsid w:val="00676B9B"/>
    <w:rsid w:val="00676F19"/>
    <w:rsid w:val="006773AB"/>
    <w:rsid w:val="00680CEB"/>
    <w:rsid w:val="00682078"/>
    <w:rsid w:val="00685530"/>
    <w:rsid w:val="00685862"/>
    <w:rsid w:val="00687957"/>
    <w:rsid w:val="00687EE0"/>
    <w:rsid w:val="00690129"/>
    <w:rsid w:val="00691FC9"/>
    <w:rsid w:val="006929CA"/>
    <w:rsid w:val="00693CBD"/>
    <w:rsid w:val="00693D4F"/>
    <w:rsid w:val="00694205"/>
    <w:rsid w:val="00694EC8"/>
    <w:rsid w:val="006A04EC"/>
    <w:rsid w:val="006A223B"/>
    <w:rsid w:val="006A3486"/>
    <w:rsid w:val="006A376E"/>
    <w:rsid w:val="006A3E5D"/>
    <w:rsid w:val="006A6C3C"/>
    <w:rsid w:val="006A6CD6"/>
    <w:rsid w:val="006B00DC"/>
    <w:rsid w:val="006B1E1C"/>
    <w:rsid w:val="006B383B"/>
    <w:rsid w:val="006B3DE2"/>
    <w:rsid w:val="006B4577"/>
    <w:rsid w:val="006B4617"/>
    <w:rsid w:val="006B5319"/>
    <w:rsid w:val="006B5BE5"/>
    <w:rsid w:val="006B7074"/>
    <w:rsid w:val="006C02D1"/>
    <w:rsid w:val="006C4061"/>
    <w:rsid w:val="006C478C"/>
    <w:rsid w:val="006C5C93"/>
    <w:rsid w:val="006C5E2A"/>
    <w:rsid w:val="006C6337"/>
    <w:rsid w:val="006D12B0"/>
    <w:rsid w:val="006D15B1"/>
    <w:rsid w:val="006D25DE"/>
    <w:rsid w:val="006D434E"/>
    <w:rsid w:val="006D4C3D"/>
    <w:rsid w:val="006E3E58"/>
    <w:rsid w:val="006E66F1"/>
    <w:rsid w:val="006E753B"/>
    <w:rsid w:val="006E7CA2"/>
    <w:rsid w:val="006E7E0B"/>
    <w:rsid w:val="006F0169"/>
    <w:rsid w:val="006F103A"/>
    <w:rsid w:val="006F11F0"/>
    <w:rsid w:val="006F19F7"/>
    <w:rsid w:val="006F1D60"/>
    <w:rsid w:val="006F72CA"/>
    <w:rsid w:val="00700F3F"/>
    <w:rsid w:val="0070109C"/>
    <w:rsid w:val="007027C2"/>
    <w:rsid w:val="007040C3"/>
    <w:rsid w:val="00704D4D"/>
    <w:rsid w:val="007060AD"/>
    <w:rsid w:val="00706B2C"/>
    <w:rsid w:val="00707899"/>
    <w:rsid w:val="00707DDD"/>
    <w:rsid w:val="0071078C"/>
    <w:rsid w:val="00710EF4"/>
    <w:rsid w:val="007113B4"/>
    <w:rsid w:val="00711FD4"/>
    <w:rsid w:val="00712F93"/>
    <w:rsid w:val="00713CB0"/>
    <w:rsid w:val="007176AF"/>
    <w:rsid w:val="007177C2"/>
    <w:rsid w:val="007206EB"/>
    <w:rsid w:val="00720AE0"/>
    <w:rsid w:val="00720EED"/>
    <w:rsid w:val="0072533A"/>
    <w:rsid w:val="00725572"/>
    <w:rsid w:val="00731DCA"/>
    <w:rsid w:val="00735BAB"/>
    <w:rsid w:val="00735EC7"/>
    <w:rsid w:val="00737CA2"/>
    <w:rsid w:val="0074122A"/>
    <w:rsid w:val="00741BBE"/>
    <w:rsid w:val="00742A0F"/>
    <w:rsid w:val="007431EE"/>
    <w:rsid w:val="007437C2"/>
    <w:rsid w:val="00744296"/>
    <w:rsid w:val="0074456B"/>
    <w:rsid w:val="0074590F"/>
    <w:rsid w:val="00745BD8"/>
    <w:rsid w:val="007468E2"/>
    <w:rsid w:val="00746E5D"/>
    <w:rsid w:val="00750553"/>
    <w:rsid w:val="00750DA1"/>
    <w:rsid w:val="00751089"/>
    <w:rsid w:val="00751C0A"/>
    <w:rsid w:val="00752849"/>
    <w:rsid w:val="0075353E"/>
    <w:rsid w:val="00753923"/>
    <w:rsid w:val="00753BC0"/>
    <w:rsid w:val="007545B8"/>
    <w:rsid w:val="00755555"/>
    <w:rsid w:val="007566CA"/>
    <w:rsid w:val="00760BAE"/>
    <w:rsid w:val="007620CA"/>
    <w:rsid w:val="007626FC"/>
    <w:rsid w:val="00762CE9"/>
    <w:rsid w:val="00763015"/>
    <w:rsid w:val="007631AE"/>
    <w:rsid w:val="007642F8"/>
    <w:rsid w:val="007662F1"/>
    <w:rsid w:val="007664CC"/>
    <w:rsid w:val="00767066"/>
    <w:rsid w:val="0076753A"/>
    <w:rsid w:val="007675F2"/>
    <w:rsid w:val="00767AE2"/>
    <w:rsid w:val="00767C74"/>
    <w:rsid w:val="0077050B"/>
    <w:rsid w:val="00772D7C"/>
    <w:rsid w:val="00774926"/>
    <w:rsid w:val="007750A5"/>
    <w:rsid w:val="00780712"/>
    <w:rsid w:val="00784C86"/>
    <w:rsid w:val="0078742A"/>
    <w:rsid w:val="00790372"/>
    <w:rsid w:val="00790780"/>
    <w:rsid w:val="007918AA"/>
    <w:rsid w:val="00791904"/>
    <w:rsid w:val="00791CA5"/>
    <w:rsid w:val="00792820"/>
    <w:rsid w:val="00795674"/>
    <w:rsid w:val="00795BC5"/>
    <w:rsid w:val="00796972"/>
    <w:rsid w:val="007A092A"/>
    <w:rsid w:val="007A0FD5"/>
    <w:rsid w:val="007A16EB"/>
    <w:rsid w:val="007A237A"/>
    <w:rsid w:val="007A2787"/>
    <w:rsid w:val="007A2C99"/>
    <w:rsid w:val="007A2FCF"/>
    <w:rsid w:val="007A33C5"/>
    <w:rsid w:val="007A4AC9"/>
    <w:rsid w:val="007A6551"/>
    <w:rsid w:val="007A719B"/>
    <w:rsid w:val="007A72F8"/>
    <w:rsid w:val="007B02CA"/>
    <w:rsid w:val="007B15FE"/>
    <w:rsid w:val="007B5F73"/>
    <w:rsid w:val="007B72DC"/>
    <w:rsid w:val="007C0CE0"/>
    <w:rsid w:val="007C1298"/>
    <w:rsid w:val="007C1372"/>
    <w:rsid w:val="007C1377"/>
    <w:rsid w:val="007C1753"/>
    <w:rsid w:val="007C36EE"/>
    <w:rsid w:val="007C5A5C"/>
    <w:rsid w:val="007C5DBB"/>
    <w:rsid w:val="007D0264"/>
    <w:rsid w:val="007D1A61"/>
    <w:rsid w:val="007D1EBB"/>
    <w:rsid w:val="007D2138"/>
    <w:rsid w:val="007D3D98"/>
    <w:rsid w:val="007E044B"/>
    <w:rsid w:val="007E0CFC"/>
    <w:rsid w:val="007E1794"/>
    <w:rsid w:val="007E2AB7"/>
    <w:rsid w:val="007E4AB8"/>
    <w:rsid w:val="007E5B0A"/>
    <w:rsid w:val="007E64EC"/>
    <w:rsid w:val="007E6EAA"/>
    <w:rsid w:val="007F1074"/>
    <w:rsid w:val="007F20DD"/>
    <w:rsid w:val="007F5E90"/>
    <w:rsid w:val="007F6673"/>
    <w:rsid w:val="007F690F"/>
    <w:rsid w:val="007F7668"/>
    <w:rsid w:val="008005E4"/>
    <w:rsid w:val="0080069F"/>
    <w:rsid w:val="00803038"/>
    <w:rsid w:val="008037F7"/>
    <w:rsid w:val="008041EA"/>
    <w:rsid w:val="0080547B"/>
    <w:rsid w:val="00810135"/>
    <w:rsid w:val="00810216"/>
    <w:rsid w:val="00810AC4"/>
    <w:rsid w:val="0081162D"/>
    <w:rsid w:val="008125A4"/>
    <w:rsid w:val="00813DCE"/>
    <w:rsid w:val="00814F2C"/>
    <w:rsid w:val="00814F9E"/>
    <w:rsid w:val="00815587"/>
    <w:rsid w:val="00815850"/>
    <w:rsid w:val="0081662F"/>
    <w:rsid w:val="00816C2B"/>
    <w:rsid w:val="0081773C"/>
    <w:rsid w:val="00817D38"/>
    <w:rsid w:val="00820D10"/>
    <w:rsid w:val="00821A36"/>
    <w:rsid w:val="00821A7A"/>
    <w:rsid w:val="00822306"/>
    <w:rsid w:val="008231BE"/>
    <w:rsid w:val="00823F3B"/>
    <w:rsid w:val="00826DCC"/>
    <w:rsid w:val="00831AAE"/>
    <w:rsid w:val="008328BD"/>
    <w:rsid w:val="008350B1"/>
    <w:rsid w:val="0083754A"/>
    <w:rsid w:val="008375F6"/>
    <w:rsid w:val="00840AD0"/>
    <w:rsid w:val="00843742"/>
    <w:rsid w:val="00844CAB"/>
    <w:rsid w:val="00845417"/>
    <w:rsid w:val="008475D2"/>
    <w:rsid w:val="00847710"/>
    <w:rsid w:val="008505CB"/>
    <w:rsid w:val="00851A0B"/>
    <w:rsid w:val="00851E35"/>
    <w:rsid w:val="0085449B"/>
    <w:rsid w:val="0085618E"/>
    <w:rsid w:val="00856A2D"/>
    <w:rsid w:val="00856BA0"/>
    <w:rsid w:val="00857CD3"/>
    <w:rsid w:val="00860E70"/>
    <w:rsid w:val="00861B05"/>
    <w:rsid w:val="00861C16"/>
    <w:rsid w:val="00862266"/>
    <w:rsid w:val="0086366B"/>
    <w:rsid w:val="00865122"/>
    <w:rsid w:val="00872F47"/>
    <w:rsid w:val="00873F1E"/>
    <w:rsid w:val="00877BC1"/>
    <w:rsid w:val="00877DD2"/>
    <w:rsid w:val="008812B4"/>
    <w:rsid w:val="0088168A"/>
    <w:rsid w:val="00882DF2"/>
    <w:rsid w:val="0088625F"/>
    <w:rsid w:val="0088696B"/>
    <w:rsid w:val="00887E58"/>
    <w:rsid w:val="00890804"/>
    <w:rsid w:val="0089284D"/>
    <w:rsid w:val="008929D5"/>
    <w:rsid w:val="00894A3B"/>
    <w:rsid w:val="00895C7E"/>
    <w:rsid w:val="008975F0"/>
    <w:rsid w:val="00897A9A"/>
    <w:rsid w:val="008A2E85"/>
    <w:rsid w:val="008A31BD"/>
    <w:rsid w:val="008A3759"/>
    <w:rsid w:val="008A3ECD"/>
    <w:rsid w:val="008A5074"/>
    <w:rsid w:val="008A6DE4"/>
    <w:rsid w:val="008A7693"/>
    <w:rsid w:val="008B05B8"/>
    <w:rsid w:val="008B08A1"/>
    <w:rsid w:val="008B1427"/>
    <w:rsid w:val="008B15BC"/>
    <w:rsid w:val="008B269E"/>
    <w:rsid w:val="008B5B70"/>
    <w:rsid w:val="008B76E3"/>
    <w:rsid w:val="008B7EC1"/>
    <w:rsid w:val="008C2E4F"/>
    <w:rsid w:val="008C3F98"/>
    <w:rsid w:val="008C4273"/>
    <w:rsid w:val="008C67A0"/>
    <w:rsid w:val="008D1840"/>
    <w:rsid w:val="008D27D6"/>
    <w:rsid w:val="008D339C"/>
    <w:rsid w:val="008D3E28"/>
    <w:rsid w:val="008D51D5"/>
    <w:rsid w:val="008D54C7"/>
    <w:rsid w:val="008D6C43"/>
    <w:rsid w:val="008D6DFB"/>
    <w:rsid w:val="008E2169"/>
    <w:rsid w:val="008E63ED"/>
    <w:rsid w:val="008E70A5"/>
    <w:rsid w:val="008F0570"/>
    <w:rsid w:val="008F24CA"/>
    <w:rsid w:val="008F2968"/>
    <w:rsid w:val="008F2CD2"/>
    <w:rsid w:val="008F33F7"/>
    <w:rsid w:val="008F3952"/>
    <w:rsid w:val="008F492E"/>
    <w:rsid w:val="008F76D2"/>
    <w:rsid w:val="008F7759"/>
    <w:rsid w:val="008F7B9F"/>
    <w:rsid w:val="009020C8"/>
    <w:rsid w:val="00902CFD"/>
    <w:rsid w:val="00903924"/>
    <w:rsid w:val="00903CEA"/>
    <w:rsid w:val="0090443B"/>
    <w:rsid w:val="00905A42"/>
    <w:rsid w:val="009066EA"/>
    <w:rsid w:val="0090722A"/>
    <w:rsid w:val="00907AD3"/>
    <w:rsid w:val="00907D6D"/>
    <w:rsid w:val="00910134"/>
    <w:rsid w:val="00912830"/>
    <w:rsid w:val="00912DFF"/>
    <w:rsid w:val="00913658"/>
    <w:rsid w:val="00917B97"/>
    <w:rsid w:val="009220D2"/>
    <w:rsid w:val="00922228"/>
    <w:rsid w:val="00923B99"/>
    <w:rsid w:val="00925DFC"/>
    <w:rsid w:val="00927191"/>
    <w:rsid w:val="00927416"/>
    <w:rsid w:val="009301FD"/>
    <w:rsid w:val="00935603"/>
    <w:rsid w:val="00935C4B"/>
    <w:rsid w:val="00935D03"/>
    <w:rsid w:val="009371A4"/>
    <w:rsid w:val="00944B8D"/>
    <w:rsid w:val="00944D55"/>
    <w:rsid w:val="00944F58"/>
    <w:rsid w:val="00946B36"/>
    <w:rsid w:val="00946DB0"/>
    <w:rsid w:val="009472DC"/>
    <w:rsid w:val="009473C0"/>
    <w:rsid w:val="009477B2"/>
    <w:rsid w:val="009479EB"/>
    <w:rsid w:val="009479FC"/>
    <w:rsid w:val="00947E88"/>
    <w:rsid w:val="00950612"/>
    <w:rsid w:val="00950FCF"/>
    <w:rsid w:val="00952ED1"/>
    <w:rsid w:val="009530B1"/>
    <w:rsid w:val="009543F9"/>
    <w:rsid w:val="00955098"/>
    <w:rsid w:val="00956A60"/>
    <w:rsid w:val="00957A45"/>
    <w:rsid w:val="00963039"/>
    <w:rsid w:val="00965D79"/>
    <w:rsid w:val="00966157"/>
    <w:rsid w:val="009662F9"/>
    <w:rsid w:val="00966919"/>
    <w:rsid w:val="00966B27"/>
    <w:rsid w:val="0096775C"/>
    <w:rsid w:val="009708BA"/>
    <w:rsid w:val="0097215F"/>
    <w:rsid w:val="009732DA"/>
    <w:rsid w:val="009745EF"/>
    <w:rsid w:val="00974C99"/>
    <w:rsid w:val="00975805"/>
    <w:rsid w:val="0097769C"/>
    <w:rsid w:val="00977FE0"/>
    <w:rsid w:val="00980ABC"/>
    <w:rsid w:val="00980B6F"/>
    <w:rsid w:val="0098230F"/>
    <w:rsid w:val="00982367"/>
    <w:rsid w:val="00984573"/>
    <w:rsid w:val="00985484"/>
    <w:rsid w:val="00986DFC"/>
    <w:rsid w:val="00990130"/>
    <w:rsid w:val="009910CC"/>
    <w:rsid w:val="00991A4B"/>
    <w:rsid w:val="00991CB8"/>
    <w:rsid w:val="009928B7"/>
    <w:rsid w:val="00992C03"/>
    <w:rsid w:val="0099443D"/>
    <w:rsid w:val="00995C74"/>
    <w:rsid w:val="009962AA"/>
    <w:rsid w:val="00997577"/>
    <w:rsid w:val="0099760C"/>
    <w:rsid w:val="009A0F1A"/>
    <w:rsid w:val="009A1C1F"/>
    <w:rsid w:val="009A31CE"/>
    <w:rsid w:val="009A48CB"/>
    <w:rsid w:val="009A491E"/>
    <w:rsid w:val="009A55FD"/>
    <w:rsid w:val="009A5A2B"/>
    <w:rsid w:val="009A60AA"/>
    <w:rsid w:val="009A6249"/>
    <w:rsid w:val="009A7D21"/>
    <w:rsid w:val="009B1371"/>
    <w:rsid w:val="009B22D9"/>
    <w:rsid w:val="009B3AB3"/>
    <w:rsid w:val="009B6E15"/>
    <w:rsid w:val="009C1B1C"/>
    <w:rsid w:val="009C259F"/>
    <w:rsid w:val="009C519E"/>
    <w:rsid w:val="009C711D"/>
    <w:rsid w:val="009C7423"/>
    <w:rsid w:val="009C7666"/>
    <w:rsid w:val="009D07BD"/>
    <w:rsid w:val="009D13A4"/>
    <w:rsid w:val="009D3308"/>
    <w:rsid w:val="009D4507"/>
    <w:rsid w:val="009D5DE7"/>
    <w:rsid w:val="009D6FE2"/>
    <w:rsid w:val="009D742A"/>
    <w:rsid w:val="009D761E"/>
    <w:rsid w:val="009E4F39"/>
    <w:rsid w:val="009E6F27"/>
    <w:rsid w:val="009F43D9"/>
    <w:rsid w:val="009F5DB5"/>
    <w:rsid w:val="009F63A9"/>
    <w:rsid w:val="009F6553"/>
    <w:rsid w:val="00A01A21"/>
    <w:rsid w:val="00A03E31"/>
    <w:rsid w:val="00A05B0F"/>
    <w:rsid w:val="00A06597"/>
    <w:rsid w:val="00A07913"/>
    <w:rsid w:val="00A10597"/>
    <w:rsid w:val="00A10772"/>
    <w:rsid w:val="00A14595"/>
    <w:rsid w:val="00A15004"/>
    <w:rsid w:val="00A1523C"/>
    <w:rsid w:val="00A15864"/>
    <w:rsid w:val="00A1594D"/>
    <w:rsid w:val="00A1727E"/>
    <w:rsid w:val="00A17A3A"/>
    <w:rsid w:val="00A22777"/>
    <w:rsid w:val="00A2277D"/>
    <w:rsid w:val="00A24F28"/>
    <w:rsid w:val="00A30E10"/>
    <w:rsid w:val="00A3349D"/>
    <w:rsid w:val="00A34984"/>
    <w:rsid w:val="00A35547"/>
    <w:rsid w:val="00A358AC"/>
    <w:rsid w:val="00A35C2D"/>
    <w:rsid w:val="00A36717"/>
    <w:rsid w:val="00A3706F"/>
    <w:rsid w:val="00A37FBE"/>
    <w:rsid w:val="00A4020B"/>
    <w:rsid w:val="00A405B8"/>
    <w:rsid w:val="00A45E69"/>
    <w:rsid w:val="00A4601A"/>
    <w:rsid w:val="00A477FF"/>
    <w:rsid w:val="00A50962"/>
    <w:rsid w:val="00A50E3B"/>
    <w:rsid w:val="00A52A6B"/>
    <w:rsid w:val="00A52BA5"/>
    <w:rsid w:val="00A5372D"/>
    <w:rsid w:val="00A53FC9"/>
    <w:rsid w:val="00A5401C"/>
    <w:rsid w:val="00A57A61"/>
    <w:rsid w:val="00A607A8"/>
    <w:rsid w:val="00A60E38"/>
    <w:rsid w:val="00A61B4A"/>
    <w:rsid w:val="00A65BBA"/>
    <w:rsid w:val="00A707BB"/>
    <w:rsid w:val="00A7085C"/>
    <w:rsid w:val="00A7158D"/>
    <w:rsid w:val="00A71A6A"/>
    <w:rsid w:val="00A72523"/>
    <w:rsid w:val="00A72B69"/>
    <w:rsid w:val="00A73129"/>
    <w:rsid w:val="00A739D2"/>
    <w:rsid w:val="00A73BB5"/>
    <w:rsid w:val="00A74328"/>
    <w:rsid w:val="00A75E1E"/>
    <w:rsid w:val="00A77BC0"/>
    <w:rsid w:val="00A77CED"/>
    <w:rsid w:val="00A80432"/>
    <w:rsid w:val="00A81002"/>
    <w:rsid w:val="00A8223F"/>
    <w:rsid w:val="00A8411D"/>
    <w:rsid w:val="00A84B83"/>
    <w:rsid w:val="00A84E1B"/>
    <w:rsid w:val="00A8567A"/>
    <w:rsid w:val="00A85874"/>
    <w:rsid w:val="00A85A85"/>
    <w:rsid w:val="00A86A2A"/>
    <w:rsid w:val="00A91A66"/>
    <w:rsid w:val="00A9252F"/>
    <w:rsid w:val="00A93E72"/>
    <w:rsid w:val="00A94873"/>
    <w:rsid w:val="00A94EFE"/>
    <w:rsid w:val="00A95FDC"/>
    <w:rsid w:val="00A96D7D"/>
    <w:rsid w:val="00AA019C"/>
    <w:rsid w:val="00AA08E9"/>
    <w:rsid w:val="00AA3249"/>
    <w:rsid w:val="00AA33E7"/>
    <w:rsid w:val="00AA49F7"/>
    <w:rsid w:val="00AA5260"/>
    <w:rsid w:val="00AB2146"/>
    <w:rsid w:val="00AB3642"/>
    <w:rsid w:val="00AB364C"/>
    <w:rsid w:val="00AB40E2"/>
    <w:rsid w:val="00AB6A89"/>
    <w:rsid w:val="00AC0CB8"/>
    <w:rsid w:val="00AC0FD2"/>
    <w:rsid w:val="00AC59A1"/>
    <w:rsid w:val="00AC59C7"/>
    <w:rsid w:val="00AC7E54"/>
    <w:rsid w:val="00AD0464"/>
    <w:rsid w:val="00AD0EB4"/>
    <w:rsid w:val="00AD1ABB"/>
    <w:rsid w:val="00AD21CB"/>
    <w:rsid w:val="00AD23C8"/>
    <w:rsid w:val="00AD380B"/>
    <w:rsid w:val="00AD3ECE"/>
    <w:rsid w:val="00AD430F"/>
    <w:rsid w:val="00AD46CE"/>
    <w:rsid w:val="00AD48BC"/>
    <w:rsid w:val="00AD5650"/>
    <w:rsid w:val="00AD77F5"/>
    <w:rsid w:val="00AD7C11"/>
    <w:rsid w:val="00AE137C"/>
    <w:rsid w:val="00AE1627"/>
    <w:rsid w:val="00AE1870"/>
    <w:rsid w:val="00AE275F"/>
    <w:rsid w:val="00AE3005"/>
    <w:rsid w:val="00AE3D30"/>
    <w:rsid w:val="00AE552A"/>
    <w:rsid w:val="00AE7A66"/>
    <w:rsid w:val="00AE7E21"/>
    <w:rsid w:val="00AF2009"/>
    <w:rsid w:val="00AF33CB"/>
    <w:rsid w:val="00AF6705"/>
    <w:rsid w:val="00AF7ABA"/>
    <w:rsid w:val="00B008B9"/>
    <w:rsid w:val="00B00C33"/>
    <w:rsid w:val="00B00EED"/>
    <w:rsid w:val="00B03CF9"/>
    <w:rsid w:val="00B10324"/>
    <w:rsid w:val="00B1163B"/>
    <w:rsid w:val="00B127E8"/>
    <w:rsid w:val="00B1285D"/>
    <w:rsid w:val="00B130C5"/>
    <w:rsid w:val="00B13718"/>
    <w:rsid w:val="00B14B40"/>
    <w:rsid w:val="00B15CBF"/>
    <w:rsid w:val="00B15CE1"/>
    <w:rsid w:val="00B203B6"/>
    <w:rsid w:val="00B20EB8"/>
    <w:rsid w:val="00B2105A"/>
    <w:rsid w:val="00B21965"/>
    <w:rsid w:val="00B25264"/>
    <w:rsid w:val="00B34169"/>
    <w:rsid w:val="00B35329"/>
    <w:rsid w:val="00B354AB"/>
    <w:rsid w:val="00B3674A"/>
    <w:rsid w:val="00B36AAF"/>
    <w:rsid w:val="00B40D74"/>
    <w:rsid w:val="00B4106C"/>
    <w:rsid w:val="00B411B0"/>
    <w:rsid w:val="00B41C39"/>
    <w:rsid w:val="00B4345C"/>
    <w:rsid w:val="00B43494"/>
    <w:rsid w:val="00B44E18"/>
    <w:rsid w:val="00B47F5F"/>
    <w:rsid w:val="00B524FB"/>
    <w:rsid w:val="00B52C77"/>
    <w:rsid w:val="00B54002"/>
    <w:rsid w:val="00B54C09"/>
    <w:rsid w:val="00B54EBC"/>
    <w:rsid w:val="00B5528B"/>
    <w:rsid w:val="00B625B7"/>
    <w:rsid w:val="00B6404C"/>
    <w:rsid w:val="00B642C2"/>
    <w:rsid w:val="00B64451"/>
    <w:rsid w:val="00B6797A"/>
    <w:rsid w:val="00B744D3"/>
    <w:rsid w:val="00B76D22"/>
    <w:rsid w:val="00B81933"/>
    <w:rsid w:val="00B81977"/>
    <w:rsid w:val="00B82630"/>
    <w:rsid w:val="00B840BE"/>
    <w:rsid w:val="00B846FF"/>
    <w:rsid w:val="00B84C17"/>
    <w:rsid w:val="00B857B0"/>
    <w:rsid w:val="00B909AD"/>
    <w:rsid w:val="00B91499"/>
    <w:rsid w:val="00B9305F"/>
    <w:rsid w:val="00B94199"/>
    <w:rsid w:val="00B95805"/>
    <w:rsid w:val="00B95A48"/>
    <w:rsid w:val="00B9622A"/>
    <w:rsid w:val="00B96AC9"/>
    <w:rsid w:val="00BA191D"/>
    <w:rsid w:val="00BA4E61"/>
    <w:rsid w:val="00BA5293"/>
    <w:rsid w:val="00BA7351"/>
    <w:rsid w:val="00BA747F"/>
    <w:rsid w:val="00BB0C2B"/>
    <w:rsid w:val="00BB0F3C"/>
    <w:rsid w:val="00BB1CFF"/>
    <w:rsid w:val="00BB2243"/>
    <w:rsid w:val="00BB3A22"/>
    <w:rsid w:val="00BB3EA0"/>
    <w:rsid w:val="00BB6C11"/>
    <w:rsid w:val="00BB7B52"/>
    <w:rsid w:val="00BC008D"/>
    <w:rsid w:val="00BC1CF9"/>
    <w:rsid w:val="00BC21EE"/>
    <w:rsid w:val="00BC24D4"/>
    <w:rsid w:val="00BC2E0F"/>
    <w:rsid w:val="00BC4203"/>
    <w:rsid w:val="00BC5306"/>
    <w:rsid w:val="00BD0367"/>
    <w:rsid w:val="00BD1815"/>
    <w:rsid w:val="00BD35F5"/>
    <w:rsid w:val="00BD3DCE"/>
    <w:rsid w:val="00BD492D"/>
    <w:rsid w:val="00BD6A2D"/>
    <w:rsid w:val="00BE11BC"/>
    <w:rsid w:val="00BE17B1"/>
    <w:rsid w:val="00BE23A8"/>
    <w:rsid w:val="00BE37F9"/>
    <w:rsid w:val="00BE490A"/>
    <w:rsid w:val="00BE5FFA"/>
    <w:rsid w:val="00BE660A"/>
    <w:rsid w:val="00BE7A0D"/>
    <w:rsid w:val="00BF38A1"/>
    <w:rsid w:val="00BF401F"/>
    <w:rsid w:val="00BF52F5"/>
    <w:rsid w:val="00BF6DF0"/>
    <w:rsid w:val="00BF6F77"/>
    <w:rsid w:val="00BF7115"/>
    <w:rsid w:val="00C015EC"/>
    <w:rsid w:val="00C02FD5"/>
    <w:rsid w:val="00C03160"/>
    <w:rsid w:val="00C032B1"/>
    <w:rsid w:val="00C0361A"/>
    <w:rsid w:val="00C03818"/>
    <w:rsid w:val="00C03F75"/>
    <w:rsid w:val="00C04BC3"/>
    <w:rsid w:val="00C05838"/>
    <w:rsid w:val="00C064D2"/>
    <w:rsid w:val="00C07EA3"/>
    <w:rsid w:val="00C101F3"/>
    <w:rsid w:val="00C10357"/>
    <w:rsid w:val="00C10CEF"/>
    <w:rsid w:val="00C1200B"/>
    <w:rsid w:val="00C13CBA"/>
    <w:rsid w:val="00C13FC9"/>
    <w:rsid w:val="00C15149"/>
    <w:rsid w:val="00C15158"/>
    <w:rsid w:val="00C168B1"/>
    <w:rsid w:val="00C17BBD"/>
    <w:rsid w:val="00C20AF4"/>
    <w:rsid w:val="00C20B38"/>
    <w:rsid w:val="00C20EA7"/>
    <w:rsid w:val="00C23270"/>
    <w:rsid w:val="00C233C6"/>
    <w:rsid w:val="00C23B3E"/>
    <w:rsid w:val="00C25B65"/>
    <w:rsid w:val="00C27144"/>
    <w:rsid w:val="00C301B5"/>
    <w:rsid w:val="00C307E7"/>
    <w:rsid w:val="00C30926"/>
    <w:rsid w:val="00C318E3"/>
    <w:rsid w:val="00C3265A"/>
    <w:rsid w:val="00C32703"/>
    <w:rsid w:val="00C32D5E"/>
    <w:rsid w:val="00C32EA4"/>
    <w:rsid w:val="00C33280"/>
    <w:rsid w:val="00C33526"/>
    <w:rsid w:val="00C336B3"/>
    <w:rsid w:val="00C35842"/>
    <w:rsid w:val="00C360E9"/>
    <w:rsid w:val="00C37940"/>
    <w:rsid w:val="00C4012A"/>
    <w:rsid w:val="00C407B2"/>
    <w:rsid w:val="00C4259E"/>
    <w:rsid w:val="00C4333A"/>
    <w:rsid w:val="00C43F8D"/>
    <w:rsid w:val="00C44750"/>
    <w:rsid w:val="00C45DC7"/>
    <w:rsid w:val="00C515C9"/>
    <w:rsid w:val="00C5265E"/>
    <w:rsid w:val="00C537F0"/>
    <w:rsid w:val="00C552A2"/>
    <w:rsid w:val="00C55BBC"/>
    <w:rsid w:val="00C57517"/>
    <w:rsid w:val="00C57882"/>
    <w:rsid w:val="00C6067D"/>
    <w:rsid w:val="00C60770"/>
    <w:rsid w:val="00C615A3"/>
    <w:rsid w:val="00C61B1C"/>
    <w:rsid w:val="00C61CC2"/>
    <w:rsid w:val="00C62E51"/>
    <w:rsid w:val="00C63D5A"/>
    <w:rsid w:val="00C65B63"/>
    <w:rsid w:val="00C6637E"/>
    <w:rsid w:val="00C71504"/>
    <w:rsid w:val="00C73940"/>
    <w:rsid w:val="00C73A37"/>
    <w:rsid w:val="00C742EE"/>
    <w:rsid w:val="00C74BA9"/>
    <w:rsid w:val="00C751CB"/>
    <w:rsid w:val="00C75D43"/>
    <w:rsid w:val="00C77230"/>
    <w:rsid w:val="00C772AE"/>
    <w:rsid w:val="00C774D9"/>
    <w:rsid w:val="00C8065F"/>
    <w:rsid w:val="00C81C0C"/>
    <w:rsid w:val="00C82ACF"/>
    <w:rsid w:val="00C8403F"/>
    <w:rsid w:val="00C840C5"/>
    <w:rsid w:val="00C8463F"/>
    <w:rsid w:val="00C85501"/>
    <w:rsid w:val="00C879A1"/>
    <w:rsid w:val="00C90023"/>
    <w:rsid w:val="00C945D0"/>
    <w:rsid w:val="00C959CE"/>
    <w:rsid w:val="00C964FB"/>
    <w:rsid w:val="00C96EED"/>
    <w:rsid w:val="00CA0B49"/>
    <w:rsid w:val="00CA1AAD"/>
    <w:rsid w:val="00CA2F0B"/>
    <w:rsid w:val="00CA361E"/>
    <w:rsid w:val="00CA37AB"/>
    <w:rsid w:val="00CA3CFD"/>
    <w:rsid w:val="00CA437E"/>
    <w:rsid w:val="00CA4E9F"/>
    <w:rsid w:val="00CA4EC1"/>
    <w:rsid w:val="00CA6933"/>
    <w:rsid w:val="00CA6E55"/>
    <w:rsid w:val="00CB2574"/>
    <w:rsid w:val="00CB36F1"/>
    <w:rsid w:val="00CB3E9C"/>
    <w:rsid w:val="00CB69EC"/>
    <w:rsid w:val="00CB7738"/>
    <w:rsid w:val="00CC048B"/>
    <w:rsid w:val="00CC323A"/>
    <w:rsid w:val="00CC3DEA"/>
    <w:rsid w:val="00CC5F6D"/>
    <w:rsid w:val="00CC6A59"/>
    <w:rsid w:val="00CC6BD0"/>
    <w:rsid w:val="00CC6F1C"/>
    <w:rsid w:val="00CD1F44"/>
    <w:rsid w:val="00CD2A53"/>
    <w:rsid w:val="00CD40AC"/>
    <w:rsid w:val="00CD419A"/>
    <w:rsid w:val="00CD5E43"/>
    <w:rsid w:val="00CD7834"/>
    <w:rsid w:val="00CE132A"/>
    <w:rsid w:val="00CE28E1"/>
    <w:rsid w:val="00CE2994"/>
    <w:rsid w:val="00CE2DEC"/>
    <w:rsid w:val="00CE3099"/>
    <w:rsid w:val="00CE3ED5"/>
    <w:rsid w:val="00CE4B72"/>
    <w:rsid w:val="00CE553E"/>
    <w:rsid w:val="00CE7201"/>
    <w:rsid w:val="00CF26C9"/>
    <w:rsid w:val="00CF476D"/>
    <w:rsid w:val="00CF53CF"/>
    <w:rsid w:val="00CF7A27"/>
    <w:rsid w:val="00D0117C"/>
    <w:rsid w:val="00D0147D"/>
    <w:rsid w:val="00D01658"/>
    <w:rsid w:val="00D02583"/>
    <w:rsid w:val="00D04FA0"/>
    <w:rsid w:val="00D05ADF"/>
    <w:rsid w:val="00D05B3F"/>
    <w:rsid w:val="00D07A9F"/>
    <w:rsid w:val="00D140B7"/>
    <w:rsid w:val="00D14D9B"/>
    <w:rsid w:val="00D16415"/>
    <w:rsid w:val="00D1674B"/>
    <w:rsid w:val="00D175BC"/>
    <w:rsid w:val="00D215E4"/>
    <w:rsid w:val="00D23E60"/>
    <w:rsid w:val="00D25543"/>
    <w:rsid w:val="00D27E75"/>
    <w:rsid w:val="00D31770"/>
    <w:rsid w:val="00D32912"/>
    <w:rsid w:val="00D33913"/>
    <w:rsid w:val="00D340C1"/>
    <w:rsid w:val="00D361CB"/>
    <w:rsid w:val="00D36605"/>
    <w:rsid w:val="00D40469"/>
    <w:rsid w:val="00D41613"/>
    <w:rsid w:val="00D42B43"/>
    <w:rsid w:val="00D43DB8"/>
    <w:rsid w:val="00D445B1"/>
    <w:rsid w:val="00D44BC5"/>
    <w:rsid w:val="00D44F20"/>
    <w:rsid w:val="00D46142"/>
    <w:rsid w:val="00D47045"/>
    <w:rsid w:val="00D51396"/>
    <w:rsid w:val="00D53B7A"/>
    <w:rsid w:val="00D54039"/>
    <w:rsid w:val="00D54A3C"/>
    <w:rsid w:val="00D54AC4"/>
    <w:rsid w:val="00D556E4"/>
    <w:rsid w:val="00D56F4B"/>
    <w:rsid w:val="00D5765D"/>
    <w:rsid w:val="00D6045B"/>
    <w:rsid w:val="00D62531"/>
    <w:rsid w:val="00D630D9"/>
    <w:rsid w:val="00D63EA3"/>
    <w:rsid w:val="00D666CF"/>
    <w:rsid w:val="00D67306"/>
    <w:rsid w:val="00D704D0"/>
    <w:rsid w:val="00D721DA"/>
    <w:rsid w:val="00D73690"/>
    <w:rsid w:val="00D7568D"/>
    <w:rsid w:val="00D80A60"/>
    <w:rsid w:val="00D8174B"/>
    <w:rsid w:val="00D81DF5"/>
    <w:rsid w:val="00D8247E"/>
    <w:rsid w:val="00D824D0"/>
    <w:rsid w:val="00D83A12"/>
    <w:rsid w:val="00D83F78"/>
    <w:rsid w:val="00D84733"/>
    <w:rsid w:val="00D84EBF"/>
    <w:rsid w:val="00D8528C"/>
    <w:rsid w:val="00D874E3"/>
    <w:rsid w:val="00D93A02"/>
    <w:rsid w:val="00D9445F"/>
    <w:rsid w:val="00D9548B"/>
    <w:rsid w:val="00D95641"/>
    <w:rsid w:val="00D96627"/>
    <w:rsid w:val="00D966D3"/>
    <w:rsid w:val="00D967B3"/>
    <w:rsid w:val="00D974F5"/>
    <w:rsid w:val="00DA0400"/>
    <w:rsid w:val="00DA1155"/>
    <w:rsid w:val="00DA1B63"/>
    <w:rsid w:val="00DA2E86"/>
    <w:rsid w:val="00DA5152"/>
    <w:rsid w:val="00DA544B"/>
    <w:rsid w:val="00DA6E58"/>
    <w:rsid w:val="00DB031A"/>
    <w:rsid w:val="00DB3004"/>
    <w:rsid w:val="00DB3314"/>
    <w:rsid w:val="00DB4653"/>
    <w:rsid w:val="00DB5546"/>
    <w:rsid w:val="00DB6DF8"/>
    <w:rsid w:val="00DC23BD"/>
    <w:rsid w:val="00DC399E"/>
    <w:rsid w:val="00DC5274"/>
    <w:rsid w:val="00DC6656"/>
    <w:rsid w:val="00DC78BB"/>
    <w:rsid w:val="00DD0025"/>
    <w:rsid w:val="00DD013E"/>
    <w:rsid w:val="00DD0269"/>
    <w:rsid w:val="00DD115F"/>
    <w:rsid w:val="00DD56DC"/>
    <w:rsid w:val="00DD5F6D"/>
    <w:rsid w:val="00DD5FF9"/>
    <w:rsid w:val="00DD6F3C"/>
    <w:rsid w:val="00DE0FB8"/>
    <w:rsid w:val="00DE229E"/>
    <w:rsid w:val="00DE7772"/>
    <w:rsid w:val="00DF05E8"/>
    <w:rsid w:val="00DF155A"/>
    <w:rsid w:val="00DF168A"/>
    <w:rsid w:val="00DF2B37"/>
    <w:rsid w:val="00DF444D"/>
    <w:rsid w:val="00DF4F49"/>
    <w:rsid w:val="00DF7923"/>
    <w:rsid w:val="00DF793E"/>
    <w:rsid w:val="00E00A62"/>
    <w:rsid w:val="00E038DF"/>
    <w:rsid w:val="00E04F9D"/>
    <w:rsid w:val="00E0705B"/>
    <w:rsid w:val="00E11492"/>
    <w:rsid w:val="00E115B2"/>
    <w:rsid w:val="00E115C3"/>
    <w:rsid w:val="00E13499"/>
    <w:rsid w:val="00E14E52"/>
    <w:rsid w:val="00E15CC5"/>
    <w:rsid w:val="00E16EAB"/>
    <w:rsid w:val="00E21B49"/>
    <w:rsid w:val="00E22D82"/>
    <w:rsid w:val="00E24EA6"/>
    <w:rsid w:val="00E2566B"/>
    <w:rsid w:val="00E25EEA"/>
    <w:rsid w:val="00E26071"/>
    <w:rsid w:val="00E264F5"/>
    <w:rsid w:val="00E307FC"/>
    <w:rsid w:val="00E3318B"/>
    <w:rsid w:val="00E368ED"/>
    <w:rsid w:val="00E369E3"/>
    <w:rsid w:val="00E41718"/>
    <w:rsid w:val="00E429A7"/>
    <w:rsid w:val="00E43695"/>
    <w:rsid w:val="00E444C8"/>
    <w:rsid w:val="00E45596"/>
    <w:rsid w:val="00E45FE6"/>
    <w:rsid w:val="00E462C0"/>
    <w:rsid w:val="00E50F1E"/>
    <w:rsid w:val="00E5124E"/>
    <w:rsid w:val="00E5320B"/>
    <w:rsid w:val="00E53689"/>
    <w:rsid w:val="00E539D8"/>
    <w:rsid w:val="00E53FD1"/>
    <w:rsid w:val="00E548D8"/>
    <w:rsid w:val="00E57392"/>
    <w:rsid w:val="00E601F1"/>
    <w:rsid w:val="00E61A84"/>
    <w:rsid w:val="00E61A86"/>
    <w:rsid w:val="00E61CF5"/>
    <w:rsid w:val="00E62ADF"/>
    <w:rsid w:val="00E63E02"/>
    <w:rsid w:val="00E66484"/>
    <w:rsid w:val="00E72DC0"/>
    <w:rsid w:val="00E737ED"/>
    <w:rsid w:val="00E833E4"/>
    <w:rsid w:val="00E87345"/>
    <w:rsid w:val="00E902FD"/>
    <w:rsid w:val="00E927FB"/>
    <w:rsid w:val="00E9289C"/>
    <w:rsid w:val="00E92FA7"/>
    <w:rsid w:val="00E9537D"/>
    <w:rsid w:val="00E96F13"/>
    <w:rsid w:val="00EA09A9"/>
    <w:rsid w:val="00EA355A"/>
    <w:rsid w:val="00EA45A0"/>
    <w:rsid w:val="00EA4866"/>
    <w:rsid w:val="00EB06EE"/>
    <w:rsid w:val="00EB29F5"/>
    <w:rsid w:val="00EB2A35"/>
    <w:rsid w:val="00EB38E8"/>
    <w:rsid w:val="00EB51BE"/>
    <w:rsid w:val="00EB77D2"/>
    <w:rsid w:val="00EB7B05"/>
    <w:rsid w:val="00EC00C0"/>
    <w:rsid w:val="00EC0AB5"/>
    <w:rsid w:val="00EC0C45"/>
    <w:rsid w:val="00EC1222"/>
    <w:rsid w:val="00EC2A48"/>
    <w:rsid w:val="00EC3D36"/>
    <w:rsid w:val="00EC47DB"/>
    <w:rsid w:val="00EC4A03"/>
    <w:rsid w:val="00EC5469"/>
    <w:rsid w:val="00EC6226"/>
    <w:rsid w:val="00EC6BC4"/>
    <w:rsid w:val="00EC6EE5"/>
    <w:rsid w:val="00ED220E"/>
    <w:rsid w:val="00ED2427"/>
    <w:rsid w:val="00ED39D8"/>
    <w:rsid w:val="00ED3B55"/>
    <w:rsid w:val="00ED64B2"/>
    <w:rsid w:val="00ED71D7"/>
    <w:rsid w:val="00ED7476"/>
    <w:rsid w:val="00EE06D2"/>
    <w:rsid w:val="00EE23AE"/>
    <w:rsid w:val="00EE3791"/>
    <w:rsid w:val="00EE395F"/>
    <w:rsid w:val="00EE79F5"/>
    <w:rsid w:val="00EF054E"/>
    <w:rsid w:val="00EF1130"/>
    <w:rsid w:val="00EF251C"/>
    <w:rsid w:val="00EF2524"/>
    <w:rsid w:val="00EF2BD1"/>
    <w:rsid w:val="00EF3201"/>
    <w:rsid w:val="00EF45A7"/>
    <w:rsid w:val="00EF5DB7"/>
    <w:rsid w:val="00EF645D"/>
    <w:rsid w:val="00EF6E0D"/>
    <w:rsid w:val="00EF6EA1"/>
    <w:rsid w:val="00EF75D1"/>
    <w:rsid w:val="00F00787"/>
    <w:rsid w:val="00F01018"/>
    <w:rsid w:val="00F024B6"/>
    <w:rsid w:val="00F039A0"/>
    <w:rsid w:val="00F03E13"/>
    <w:rsid w:val="00F0610D"/>
    <w:rsid w:val="00F06795"/>
    <w:rsid w:val="00F0743F"/>
    <w:rsid w:val="00F11F57"/>
    <w:rsid w:val="00F12418"/>
    <w:rsid w:val="00F14D5C"/>
    <w:rsid w:val="00F15C22"/>
    <w:rsid w:val="00F15C34"/>
    <w:rsid w:val="00F1652E"/>
    <w:rsid w:val="00F17188"/>
    <w:rsid w:val="00F20A34"/>
    <w:rsid w:val="00F23403"/>
    <w:rsid w:val="00F24028"/>
    <w:rsid w:val="00F24074"/>
    <w:rsid w:val="00F25A39"/>
    <w:rsid w:val="00F25A49"/>
    <w:rsid w:val="00F27414"/>
    <w:rsid w:val="00F27957"/>
    <w:rsid w:val="00F32407"/>
    <w:rsid w:val="00F327F0"/>
    <w:rsid w:val="00F36673"/>
    <w:rsid w:val="00F3787B"/>
    <w:rsid w:val="00F40103"/>
    <w:rsid w:val="00F41C01"/>
    <w:rsid w:val="00F4242E"/>
    <w:rsid w:val="00F4279D"/>
    <w:rsid w:val="00F42939"/>
    <w:rsid w:val="00F432D3"/>
    <w:rsid w:val="00F44076"/>
    <w:rsid w:val="00F4497E"/>
    <w:rsid w:val="00F463B3"/>
    <w:rsid w:val="00F47A44"/>
    <w:rsid w:val="00F50D0E"/>
    <w:rsid w:val="00F50EE3"/>
    <w:rsid w:val="00F5179C"/>
    <w:rsid w:val="00F5245C"/>
    <w:rsid w:val="00F53A13"/>
    <w:rsid w:val="00F56623"/>
    <w:rsid w:val="00F566B3"/>
    <w:rsid w:val="00F5769D"/>
    <w:rsid w:val="00F601CC"/>
    <w:rsid w:val="00F60C2C"/>
    <w:rsid w:val="00F70400"/>
    <w:rsid w:val="00F70FF4"/>
    <w:rsid w:val="00F717E3"/>
    <w:rsid w:val="00F71E32"/>
    <w:rsid w:val="00F71E35"/>
    <w:rsid w:val="00F72DF6"/>
    <w:rsid w:val="00F736D3"/>
    <w:rsid w:val="00F81090"/>
    <w:rsid w:val="00F81F1C"/>
    <w:rsid w:val="00F84159"/>
    <w:rsid w:val="00F84256"/>
    <w:rsid w:val="00F87AB5"/>
    <w:rsid w:val="00F9051A"/>
    <w:rsid w:val="00F92A46"/>
    <w:rsid w:val="00F93F72"/>
    <w:rsid w:val="00F945B4"/>
    <w:rsid w:val="00F961CC"/>
    <w:rsid w:val="00F96526"/>
    <w:rsid w:val="00FA174E"/>
    <w:rsid w:val="00FA3345"/>
    <w:rsid w:val="00FA491F"/>
    <w:rsid w:val="00FA5C29"/>
    <w:rsid w:val="00FB085F"/>
    <w:rsid w:val="00FB0F3E"/>
    <w:rsid w:val="00FB101C"/>
    <w:rsid w:val="00FB333D"/>
    <w:rsid w:val="00FB3E64"/>
    <w:rsid w:val="00FC0021"/>
    <w:rsid w:val="00FC15ED"/>
    <w:rsid w:val="00FC25F5"/>
    <w:rsid w:val="00FC3925"/>
    <w:rsid w:val="00FC4C2A"/>
    <w:rsid w:val="00FC5729"/>
    <w:rsid w:val="00FC6673"/>
    <w:rsid w:val="00FC7F42"/>
    <w:rsid w:val="00FD11F0"/>
    <w:rsid w:val="00FD178B"/>
    <w:rsid w:val="00FD1EC3"/>
    <w:rsid w:val="00FD4094"/>
    <w:rsid w:val="00FD5234"/>
    <w:rsid w:val="00FD5742"/>
    <w:rsid w:val="00FD6707"/>
    <w:rsid w:val="00FD6F7A"/>
    <w:rsid w:val="00FD7A9A"/>
    <w:rsid w:val="00FE2119"/>
    <w:rsid w:val="00FE2C44"/>
    <w:rsid w:val="00FE3628"/>
    <w:rsid w:val="00FE6F05"/>
    <w:rsid w:val="00FF0E18"/>
    <w:rsid w:val="00FF1D29"/>
    <w:rsid w:val="00FF3F4B"/>
    <w:rsid w:val="00FF517F"/>
    <w:rsid w:val="00FF5639"/>
    <w:rsid w:val="00FF669A"/>
    <w:rsid w:val="00FF6862"/>
    <w:rsid w:val="00FF70A3"/>
    <w:rsid w:val="00FF71BA"/>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C6F829"/>
  <w15:docId w15:val="{4F29CC58-5222-4C6F-968D-E5C22D97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B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23AE"/>
    <w:rPr>
      <w:rFonts w:ascii="Tahoma" w:hAnsi="Tahoma" w:cs="Tahoma"/>
      <w:sz w:val="16"/>
      <w:szCs w:val="16"/>
    </w:rPr>
  </w:style>
  <w:style w:type="character" w:styleId="Hyperlink">
    <w:name w:val="Hyperlink"/>
    <w:basedOn w:val="DefaultParagraphFont"/>
    <w:rsid w:val="00B43494"/>
    <w:rPr>
      <w:color w:val="0000FF"/>
      <w:u w:val="single"/>
    </w:rPr>
  </w:style>
  <w:style w:type="paragraph" w:styleId="ListParagraph">
    <w:name w:val="List Paragraph"/>
    <w:basedOn w:val="Normal"/>
    <w:uiPriority w:val="34"/>
    <w:qFormat/>
    <w:rsid w:val="00E66484"/>
    <w:pPr>
      <w:ind w:left="720"/>
    </w:pPr>
  </w:style>
  <w:style w:type="paragraph" w:styleId="Header">
    <w:name w:val="header"/>
    <w:basedOn w:val="Normal"/>
    <w:link w:val="HeaderChar"/>
    <w:uiPriority w:val="99"/>
    <w:unhideWhenUsed/>
    <w:rsid w:val="00D54AC4"/>
    <w:pPr>
      <w:tabs>
        <w:tab w:val="center" w:pos="4680"/>
        <w:tab w:val="right" w:pos="9360"/>
      </w:tabs>
    </w:pPr>
  </w:style>
  <w:style w:type="character" w:customStyle="1" w:styleId="HeaderChar">
    <w:name w:val="Header Char"/>
    <w:basedOn w:val="DefaultParagraphFont"/>
    <w:link w:val="Header"/>
    <w:uiPriority w:val="99"/>
    <w:rsid w:val="00D54AC4"/>
    <w:rPr>
      <w:rFonts w:ascii="Arial" w:hAnsi="Arial"/>
      <w:sz w:val="24"/>
    </w:rPr>
  </w:style>
  <w:style w:type="paragraph" w:styleId="Footer">
    <w:name w:val="footer"/>
    <w:basedOn w:val="Normal"/>
    <w:link w:val="FooterChar"/>
    <w:uiPriority w:val="99"/>
    <w:unhideWhenUsed/>
    <w:rsid w:val="00D54AC4"/>
    <w:pPr>
      <w:tabs>
        <w:tab w:val="center" w:pos="4680"/>
        <w:tab w:val="right" w:pos="9360"/>
      </w:tabs>
    </w:pPr>
  </w:style>
  <w:style w:type="character" w:customStyle="1" w:styleId="FooterChar">
    <w:name w:val="Footer Char"/>
    <w:basedOn w:val="DefaultParagraphFont"/>
    <w:link w:val="Footer"/>
    <w:uiPriority w:val="99"/>
    <w:rsid w:val="00D54AC4"/>
    <w:rPr>
      <w:rFonts w:ascii="Arial" w:hAnsi="Arial"/>
      <w:sz w:val="24"/>
    </w:rPr>
  </w:style>
  <w:style w:type="paragraph" w:styleId="ListBullet">
    <w:name w:val="List Bullet"/>
    <w:basedOn w:val="Normal"/>
    <w:uiPriority w:val="99"/>
    <w:unhideWhenUsed/>
    <w:rsid w:val="006A6C3C"/>
    <w:pPr>
      <w:numPr>
        <w:numId w:val="1"/>
      </w:numPr>
      <w:contextualSpacing/>
    </w:pPr>
  </w:style>
  <w:style w:type="paragraph" w:styleId="Title">
    <w:name w:val="Title"/>
    <w:basedOn w:val="Normal"/>
    <w:next w:val="Normal"/>
    <w:link w:val="TitleChar"/>
    <w:uiPriority w:val="10"/>
    <w:qFormat/>
    <w:rsid w:val="00640C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C2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6197B-E050-499D-BE6F-8A8BAC98B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4</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Watertown Industrial Center Local Development Corporation</vt:lpstr>
    </vt:vector>
  </TitlesOfParts>
  <Company>Microsoft</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Watertown Industrial Center Local Development Corporation</dc:title>
  <dc:creator>sta1</dc:creator>
  <cp:lastModifiedBy>Matthew R. Siver</cp:lastModifiedBy>
  <cp:revision>15</cp:revision>
  <cp:lastPrinted>2021-05-12T14:28:00Z</cp:lastPrinted>
  <dcterms:created xsi:type="dcterms:W3CDTF">2022-01-12T18:16:00Z</dcterms:created>
  <dcterms:modified xsi:type="dcterms:W3CDTF">2023-05-09T19:21:00Z</dcterms:modified>
</cp:coreProperties>
</file>